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АДМИНИСТРАЦИЯ</w:t>
      </w:r>
    </w:p>
    <w:p w:rsidR="00E927C1" w:rsidRPr="005843D4" w:rsidRDefault="00791FB5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ДЕРЕЗОВСКОГО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ВОРОНЕЖСКОЙ ОБЛАСТИ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РАСПОРЯЖЕНИЕ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791FB5" w:rsidP="00006A84">
      <w:pPr>
        <w:rPr>
          <w:sz w:val="28"/>
          <w:szCs w:val="28"/>
        </w:rPr>
      </w:pPr>
      <w:r>
        <w:rPr>
          <w:sz w:val="28"/>
          <w:szCs w:val="28"/>
        </w:rPr>
        <w:t xml:space="preserve">         от « 20 » марта </w:t>
      </w:r>
      <w:r w:rsidR="00006A84" w:rsidRPr="005843D4">
        <w:rPr>
          <w:sz w:val="28"/>
          <w:szCs w:val="28"/>
        </w:rPr>
        <w:t xml:space="preserve">2023г.                                       </w:t>
      </w:r>
      <w:r w:rsidR="00D54E9A">
        <w:rPr>
          <w:sz w:val="28"/>
          <w:szCs w:val="28"/>
        </w:rPr>
        <w:t xml:space="preserve">                       № 14</w:t>
      </w:r>
      <w:r w:rsidR="00006A84" w:rsidRPr="005843D4">
        <w:rPr>
          <w:sz w:val="28"/>
          <w:szCs w:val="28"/>
        </w:rPr>
        <w:t>-р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------------------------------------------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  с.</w:t>
      </w:r>
      <w:r w:rsidR="00791FB5">
        <w:rPr>
          <w:sz w:val="28"/>
          <w:szCs w:val="28"/>
        </w:rPr>
        <w:t xml:space="preserve"> Дерезовка</w:t>
      </w:r>
    </w:p>
    <w:p w:rsidR="00006A84" w:rsidRPr="005843D4" w:rsidRDefault="00006A84" w:rsidP="00006A84">
      <w:pPr>
        <w:rPr>
          <w:sz w:val="28"/>
          <w:szCs w:val="28"/>
        </w:rPr>
      </w:pPr>
    </w:p>
    <w:p w:rsidR="008F1C0A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по осуществлению </w:t>
      </w:r>
    </w:p>
    <w:p w:rsidR="008F1C0A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внутреннего контроля соответствия </w:t>
      </w:r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обработки персональных данных требованиям </w:t>
      </w:r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к защите персональных данных, установленным </w:t>
      </w:r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Федеральным законом от 27.07.2006 N 152-ФЗ </w:t>
      </w:r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"О персональных данных", принятыми </w:t>
      </w:r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 соответствии с ним нормативными правовыми </w:t>
      </w:r>
    </w:p>
    <w:p w:rsidR="00C0620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актами и правовыми актами администрации </w:t>
      </w:r>
    </w:p>
    <w:p w:rsidR="00E927C1" w:rsidRPr="005843D4" w:rsidRDefault="00791FB5" w:rsidP="003D1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Дерезовского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3D1897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843D4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5843D4">
        <w:rPr>
          <w:sz w:val="28"/>
          <w:szCs w:val="28"/>
        </w:rPr>
        <w:t xml:space="preserve">Создать Комиссию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администрации </w:t>
      </w:r>
      <w:r w:rsidR="00791FB5">
        <w:rPr>
          <w:sz w:val="28"/>
          <w:szCs w:val="28"/>
        </w:rPr>
        <w:t>Дерезовского</w:t>
      </w:r>
      <w:r w:rsidR="00E927C1">
        <w:rPr>
          <w:sz w:val="28"/>
          <w:szCs w:val="28"/>
        </w:rPr>
        <w:t xml:space="preserve"> сельского поселения </w:t>
      </w:r>
      <w:r w:rsidRPr="005843D4">
        <w:rPr>
          <w:sz w:val="28"/>
          <w:szCs w:val="28"/>
        </w:rPr>
        <w:t>Верхнемамонского муниципального района, в составе согласно приложению 1.</w:t>
      </w:r>
    </w:p>
    <w:p w:rsidR="00C57792" w:rsidRPr="005843D4" w:rsidRDefault="00791FB5" w:rsidP="00C5779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792" w:rsidRPr="005843D4">
        <w:rPr>
          <w:sz w:val="28"/>
          <w:szCs w:val="28"/>
        </w:rPr>
        <w:t>. Контроль за исполнением настоящего распоряжения</w:t>
      </w:r>
      <w:r w:rsidR="00E927C1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5843D4" w:rsidRDefault="00C57792" w:rsidP="009B3A2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Глава </w:t>
      </w:r>
      <w:r w:rsidR="00791FB5">
        <w:rPr>
          <w:b/>
          <w:sz w:val="28"/>
          <w:szCs w:val="28"/>
        </w:rPr>
        <w:t>Дерезовского</w:t>
      </w:r>
      <w:r w:rsidR="00E927C1">
        <w:rPr>
          <w:b/>
          <w:sz w:val="28"/>
          <w:szCs w:val="28"/>
        </w:rPr>
        <w:t xml:space="preserve"> сельского поселения</w:t>
      </w:r>
      <w:r w:rsidR="00D54E9A">
        <w:rPr>
          <w:b/>
          <w:sz w:val="28"/>
          <w:szCs w:val="28"/>
        </w:rPr>
        <w:t xml:space="preserve">                              </w:t>
      </w:r>
      <w:r w:rsidR="00791FB5">
        <w:rPr>
          <w:b/>
          <w:sz w:val="28"/>
          <w:szCs w:val="28"/>
        </w:rPr>
        <w:t>Бунеева И.Б.</w:t>
      </w:r>
    </w:p>
    <w:p w:rsidR="00C06204" w:rsidRPr="005843D4" w:rsidRDefault="00C06204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br w:type="page"/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>Приложение 1 к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E927C1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сельского поселения</w:t>
      </w:r>
    </w:p>
    <w:p w:rsidR="00C06204" w:rsidRPr="005843D4" w:rsidRDefault="00791FB5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«20» марта 2023 г.</w:t>
      </w:r>
      <w:r w:rsidR="00D54E9A">
        <w:rPr>
          <w:rFonts w:eastAsia="Calibri"/>
          <w:bCs/>
          <w:sz w:val="28"/>
          <w:szCs w:val="28"/>
        </w:rPr>
        <w:t xml:space="preserve"> N 14</w:t>
      </w:r>
      <w:r w:rsidR="00C06204" w:rsidRPr="005843D4">
        <w:rPr>
          <w:rFonts w:eastAsia="Calibri"/>
          <w:bCs/>
          <w:sz w:val="28"/>
          <w:szCs w:val="28"/>
        </w:rPr>
        <w:t>-р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C06204" w:rsidRPr="005843D4" w:rsidRDefault="00C06204" w:rsidP="00D54E9A">
      <w:pPr>
        <w:widowControl w:val="0"/>
        <w:autoSpaceDE w:val="0"/>
        <w:autoSpaceDN w:val="0"/>
        <w:adjustRightInd w:val="0"/>
        <w:spacing w:line="360" w:lineRule="atLeast"/>
        <w:ind w:left="851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по проверке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</w:t>
      </w:r>
      <w:r w:rsidR="00791FB5">
        <w:rPr>
          <w:rFonts w:eastAsia="Calibri"/>
          <w:bCs/>
          <w:sz w:val="28"/>
          <w:szCs w:val="28"/>
        </w:rPr>
        <w:t>Дерезовского</w:t>
      </w:r>
      <w:bookmarkStart w:id="0" w:name="_GoBack"/>
      <w:bookmarkEnd w:id="0"/>
      <w:r w:rsidR="00E927C1">
        <w:rPr>
          <w:rFonts w:eastAsia="Calibri"/>
          <w:bCs/>
          <w:sz w:val="28"/>
          <w:szCs w:val="28"/>
        </w:rPr>
        <w:t xml:space="preserve"> сельского поселения </w:t>
      </w:r>
      <w:r w:rsidRPr="005843D4">
        <w:rPr>
          <w:rFonts w:eastAsia="Calibri"/>
          <w:bCs/>
          <w:sz w:val="28"/>
          <w:szCs w:val="28"/>
        </w:rPr>
        <w:t>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671E42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671E42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C06204" w:rsidRPr="00671E42" w:rsidRDefault="00D54E9A" w:rsidP="00D54E9A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="00671E42" w:rsidRPr="00671E42">
        <w:rPr>
          <w:rFonts w:eastAsia="Calibri"/>
          <w:bCs/>
          <w:sz w:val="28"/>
          <w:szCs w:val="28"/>
        </w:rPr>
        <w:t>Бунеева И.Б.</w:t>
      </w:r>
      <w:r w:rsidR="00C06204" w:rsidRPr="00671E42">
        <w:rPr>
          <w:rFonts w:eastAsia="Calibri"/>
          <w:bCs/>
          <w:sz w:val="28"/>
          <w:szCs w:val="28"/>
        </w:rPr>
        <w:t xml:space="preserve"> – </w:t>
      </w:r>
      <w:r w:rsidR="00671E42" w:rsidRPr="00671E42">
        <w:rPr>
          <w:rFonts w:eastAsia="Calibri"/>
          <w:bCs/>
          <w:sz w:val="28"/>
          <w:szCs w:val="28"/>
        </w:rPr>
        <w:t>глава Дерезовского сельского поселения,</w:t>
      </w:r>
      <w:r w:rsidR="0024371D">
        <w:rPr>
          <w:rFonts w:eastAsia="Calibri"/>
          <w:bCs/>
          <w:sz w:val="28"/>
          <w:szCs w:val="28"/>
        </w:rPr>
        <w:t xml:space="preserve"> Верхнемамонского </w:t>
      </w:r>
      <w:proofErr w:type="gramStart"/>
      <w:r w:rsidR="0024371D">
        <w:rPr>
          <w:rFonts w:eastAsia="Calibri"/>
          <w:bCs/>
          <w:sz w:val="28"/>
          <w:szCs w:val="28"/>
        </w:rPr>
        <w:t>муниципального</w:t>
      </w:r>
      <w:proofErr w:type="gramEnd"/>
      <w:r w:rsidR="0024371D">
        <w:rPr>
          <w:rFonts w:eastAsia="Calibri"/>
          <w:bCs/>
          <w:sz w:val="28"/>
          <w:szCs w:val="28"/>
        </w:rPr>
        <w:t xml:space="preserve"> района,</w:t>
      </w:r>
    </w:p>
    <w:p w:rsidR="00C06204" w:rsidRPr="00671E42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24371D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4371D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C06204" w:rsidRPr="0024371D" w:rsidRDefault="00D54E9A" w:rsidP="00D54E9A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="00671E42" w:rsidRPr="0024371D">
        <w:rPr>
          <w:rFonts w:eastAsia="Calibri"/>
          <w:bCs/>
          <w:sz w:val="28"/>
          <w:szCs w:val="28"/>
        </w:rPr>
        <w:t>Третьякова Е.В.</w:t>
      </w:r>
      <w:r w:rsidR="00C06204" w:rsidRPr="0024371D">
        <w:rPr>
          <w:rFonts w:eastAsia="Calibri"/>
          <w:bCs/>
          <w:sz w:val="28"/>
          <w:szCs w:val="28"/>
        </w:rPr>
        <w:t xml:space="preserve"> –администрации </w:t>
      </w:r>
      <w:r w:rsidR="0024371D" w:rsidRPr="0024371D">
        <w:rPr>
          <w:rFonts w:eastAsia="Calibri"/>
          <w:bCs/>
          <w:sz w:val="28"/>
          <w:szCs w:val="28"/>
        </w:rPr>
        <w:t xml:space="preserve">Дерезовского сельского поселения </w:t>
      </w:r>
      <w:r w:rsidR="00C06204" w:rsidRPr="0024371D">
        <w:rPr>
          <w:rFonts w:eastAsia="Calibri"/>
          <w:bCs/>
          <w:sz w:val="28"/>
          <w:szCs w:val="28"/>
        </w:rPr>
        <w:t>Верхнемамонского муниципального района,</w:t>
      </w:r>
    </w:p>
    <w:p w:rsidR="00C06204" w:rsidRPr="0024371D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4371D">
        <w:rPr>
          <w:rFonts w:eastAsia="Calibri"/>
          <w:bCs/>
          <w:sz w:val="28"/>
          <w:szCs w:val="28"/>
        </w:rPr>
        <w:t xml:space="preserve">Члены комиссии: </w:t>
      </w:r>
    </w:p>
    <w:p w:rsidR="00C06204" w:rsidRPr="00D54E9A" w:rsidRDefault="00D54E9A" w:rsidP="00D54E9A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</w:t>
      </w:r>
      <w:proofErr w:type="gramStart"/>
      <w:r w:rsidR="0024371D" w:rsidRPr="00D54E9A">
        <w:rPr>
          <w:rFonts w:eastAsia="Calibri"/>
          <w:bCs/>
          <w:sz w:val="28"/>
          <w:szCs w:val="28"/>
        </w:rPr>
        <w:t>Лесных</w:t>
      </w:r>
      <w:proofErr w:type="gramEnd"/>
      <w:r w:rsidR="0024371D" w:rsidRPr="00D54E9A">
        <w:rPr>
          <w:rFonts w:eastAsia="Calibri"/>
          <w:bCs/>
          <w:sz w:val="28"/>
          <w:szCs w:val="28"/>
        </w:rPr>
        <w:t xml:space="preserve"> М.Н.</w:t>
      </w:r>
      <w:r w:rsidR="00C06204" w:rsidRPr="00D54E9A">
        <w:rPr>
          <w:rFonts w:eastAsia="Calibri"/>
          <w:bCs/>
          <w:sz w:val="28"/>
          <w:szCs w:val="28"/>
        </w:rPr>
        <w:t xml:space="preserve"> – </w:t>
      </w:r>
      <w:r w:rsidR="0024371D" w:rsidRPr="00D54E9A">
        <w:rPr>
          <w:rFonts w:eastAsia="Calibri"/>
          <w:bCs/>
          <w:sz w:val="28"/>
          <w:szCs w:val="28"/>
        </w:rPr>
        <w:t>главный бухгалтер Дерезовского сельского поселения</w:t>
      </w:r>
      <w:r w:rsidR="00C06204" w:rsidRPr="00D54E9A">
        <w:rPr>
          <w:rFonts w:eastAsia="Calibri"/>
          <w:bCs/>
          <w:sz w:val="28"/>
          <w:szCs w:val="28"/>
        </w:rPr>
        <w:t xml:space="preserve"> Верхнемамонского муниципального района </w:t>
      </w:r>
    </w:p>
    <w:p w:rsidR="00C06204" w:rsidRPr="00D54E9A" w:rsidRDefault="00D54E9A" w:rsidP="00D54E9A">
      <w:pPr>
        <w:ind w:left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="0024371D" w:rsidRPr="00D54E9A">
        <w:rPr>
          <w:rFonts w:eastAsia="Calibri"/>
          <w:bCs/>
          <w:sz w:val="28"/>
          <w:szCs w:val="28"/>
        </w:rPr>
        <w:t>Седина А.С.</w:t>
      </w:r>
      <w:r w:rsidR="00C06204" w:rsidRPr="00D54E9A">
        <w:rPr>
          <w:rFonts w:eastAsia="Calibri"/>
          <w:bCs/>
          <w:sz w:val="28"/>
          <w:szCs w:val="28"/>
        </w:rPr>
        <w:t xml:space="preserve"> </w:t>
      </w:r>
      <w:r w:rsidR="0086644D" w:rsidRPr="00D54E9A">
        <w:rPr>
          <w:rFonts w:eastAsia="Calibri"/>
          <w:bCs/>
          <w:sz w:val="28"/>
          <w:szCs w:val="28"/>
        </w:rPr>
        <w:t>–</w:t>
      </w:r>
      <w:r w:rsidR="0024371D" w:rsidRPr="00D54E9A">
        <w:rPr>
          <w:rFonts w:eastAsia="Calibri"/>
          <w:bCs/>
          <w:sz w:val="28"/>
          <w:szCs w:val="28"/>
        </w:rPr>
        <w:t>старший инспектор по земельным т имущественным вопросам администрации Дерезовского сельского поселения В</w:t>
      </w:r>
      <w:r w:rsidR="00C06204" w:rsidRPr="00D54E9A">
        <w:rPr>
          <w:rFonts w:eastAsia="Calibri"/>
          <w:bCs/>
          <w:sz w:val="28"/>
          <w:szCs w:val="28"/>
        </w:rPr>
        <w:t xml:space="preserve">ерхнемамонского </w:t>
      </w:r>
      <w:proofErr w:type="gramStart"/>
      <w:r w:rsidR="00C06204" w:rsidRPr="00D54E9A">
        <w:rPr>
          <w:rFonts w:eastAsia="Calibri"/>
          <w:bCs/>
          <w:sz w:val="28"/>
          <w:szCs w:val="28"/>
        </w:rPr>
        <w:t>муниципального</w:t>
      </w:r>
      <w:proofErr w:type="gramEnd"/>
      <w:r w:rsidR="00C06204" w:rsidRPr="00D54E9A">
        <w:rPr>
          <w:rFonts w:eastAsia="Calibri"/>
          <w:bCs/>
          <w:sz w:val="28"/>
          <w:szCs w:val="28"/>
        </w:rPr>
        <w:t xml:space="preserve"> района</w:t>
      </w:r>
    </w:p>
    <w:sectPr w:rsidR="00C06204" w:rsidRPr="00D54E9A" w:rsidSect="00D54E9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71D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6F3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9CF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59C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1AB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42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1FB5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AB0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D3B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5DD7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C2D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4FB5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3C58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4E9A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C1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2</cp:revision>
  <cp:lastPrinted>2023-03-21T13:05:00Z</cp:lastPrinted>
  <dcterms:created xsi:type="dcterms:W3CDTF">2024-08-22T12:52:00Z</dcterms:created>
  <dcterms:modified xsi:type="dcterms:W3CDTF">2024-08-22T12:52:00Z</dcterms:modified>
</cp:coreProperties>
</file>