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B51AC">
        <w:rPr>
          <w:rFonts w:ascii="Arial" w:hAnsi="Arial" w:cs="Arial"/>
          <w:b/>
          <w:sz w:val="24"/>
          <w:szCs w:val="24"/>
        </w:rPr>
        <w:t>21</w:t>
      </w:r>
      <w:r w:rsidR="004D01EF">
        <w:rPr>
          <w:rFonts w:ascii="Arial" w:hAnsi="Arial" w:cs="Arial"/>
          <w:b/>
          <w:sz w:val="24"/>
          <w:szCs w:val="24"/>
        </w:rPr>
        <w:t xml:space="preserve"> </w:t>
      </w:r>
      <w:r w:rsidR="001D5755">
        <w:rPr>
          <w:rFonts w:ascii="Arial" w:hAnsi="Arial" w:cs="Arial"/>
          <w:b/>
          <w:sz w:val="24"/>
          <w:szCs w:val="24"/>
        </w:rPr>
        <w:t>марта</w:t>
      </w:r>
      <w:r w:rsidRPr="00141C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1D5755" w:rsidRPr="001D5755">
        <w:rPr>
          <w:rFonts w:ascii="Arial" w:hAnsi="Arial" w:cs="Arial"/>
          <w:b/>
          <w:sz w:val="24"/>
          <w:szCs w:val="24"/>
        </w:rPr>
        <w:t>3</w:t>
      </w:r>
      <w:r w:rsidRPr="00141CFA">
        <w:rPr>
          <w:rFonts w:ascii="Arial" w:hAnsi="Arial" w:cs="Arial"/>
          <w:b/>
          <w:sz w:val="24"/>
          <w:szCs w:val="24"/>
        </w:rPr>
        <w:t xml:space="preserve"> г. </w:t>
      </w:r>
      <w:r w:rsidRPr="001D48AC">
        <w:rPr>
          <w:rFonts w:ascii="Arial" w:hAnsi="Arial" w:cs="Arial"/>
          <w:b/>
          <w:sz w:val="24"/>
          <w:szCs w:val="24"/>
        </w:rPr>
        <w:t>№</w:t>
      </w:r>
      <w:r w:rsidR="001D5755">
        <w:rPr>
          <w:rFonts w:ascii="Arial" w:hAnsi="Arial" w:cs="Arial"/>
          <w:b/>
          <w:sz w:val="24"/>
          <w:szCs w:val="24"/>
        </w:rPr>
        <w:t xml:space="preserve"> </w:t>
      </w:r>
      <w:r w:rsidR="00F4213B">
        <w:rPr>
          <w:rFonts w:ascii="Arial" w:hAnsi="Arial" w:cs="Arial"/>
          <w:b/>
          <w:sz w:val="24"/>
          <w:szCs w:val="24"/>
        </w:rPr>
        <w:t>1</w:t>
      </w:r>
      <w:r w:rsidR="008B51AC">
        <w:rPr>
          <w:rFonts w:ascii="Arial" w:hAnsi="Arial" w:cs="Arial"/>
          <w:b/>
          <w:sz w:val="24"/>
          <w:szCs w:val="24"/>
        </w:rPr>
        <w:t>1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FE5F45" w:rsidRPr="00FE5F45" w:rsidRDefault="00FE5F45" w:rsidP="00FE5F45">
      <w:pPr>
        <w:ind w:firstLine="709"/>
        <w:jc w:val="center"/>
        <w:rPr>
          <w:rFonts w:ascii="Arial" w:hAnsi="Arial" w:cs="Arial"/>
          <w:b/>
        </w:rPr>
      </w:pPr>
      <w:r w:rsidRPr="00FE5F45">
        <w:rPr>
          <w:rFonts w:ascii="Arial" w:hAnsi="Arial" w:cs="Arial"/>
          <w:b/>
        </w:rPr>
        <w:t xml:space="preserve">«О присвоении адресов вновь </w:t>
      </w:r>
      <w:proofErr w:type="gramStart"/>
      <w:r w:rsidRPr="00FE5F45">
        <w:rPr>
          <w:rFonts w:ascii="Arial" w:hAnsi="Arial" w:cs="Arial"/>
          <w:b/>
        </w:rPr>
        <w:t>образованным</w:t>
      </w:r>
      <w:proofErr w:type="gramEnd"/>
    </w:p>
    <w:p w:rsidR="00FE5F45" w:rsidRPr="00FE5F45" w:rsidRDefault="00FE5F45" w:rsidP="00FE5F45">
      <w:pPr>
        <w:ind w:firstLine="709"/>
        <w:jc w:val="center"/>
        <w:rPr>
          <w:rFonts w:ascii="Arial" w:hAnsi="Arial" w:cs="Arial"/>
          <w:b/>
        </w:rPr>
      </w:pPr>
      <w:r w:rsidRPr="00FE5F45">
        <w:rPr>
          <w:rFonts w:ascii="Arial" w:hAnsi="Arial" w:cs="Arial"/>
          <w:b/>
        </w:rPr>
        <w:t>земельным участкам, полученным в результате</w:t>
      </w:r>
    </w:p>
    <w:p w:rsidR="00130646" w:rsidRDefault="00FE5F45" w:rsidP="00FE5F45">
      <w:pPr>
        <w:ind w:firstLine="709"/>
        <w:jc w:val="center"/>
        <w:rPr>
          <w:rFonts w:ascii="Arial" w:hAnsi="Arial" w:cs="Arial"/>
          <w:b/>
        </w:rPr>
      </w:pPr>
      <w:r w:rsidRPr="00FE5F45">
        <w:rPr>
          <w:rFonts w:ascii="Arial" w:hAnsi="Arial" w:cs="Arial"/>
          <w:b/>
        </w:rPr>
        <w:t>раздела земельного участка»</w:t>
      </w:r>
    </w:p>
    <w:p w:rsidR="00FE5F45" w:rsidRDefault="00FE5F45" w:rsidP="00FE5F45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5F45" w:rsidRPr="00141CFA" w:rsidRDefault="00FE5F45" w:rsidP="00130646">
      <w:pPr>
        <w:ind w:right="283" w:firstLine="567"/>
        <w:rPr>
          <w:rFonts w:eastAsia="Calibri"/>
          <w:sz w:val="24"/>
          <w:szCs w:val="24"/>
        </w:rPr>
      </w:pPr>
      <w:proofErr w:type="gramStart"/>
      <w:r w:rsidRPr="00FE5F45">
        <w:rPr>
          <w:rFonts w:eastAsia="Calibri"/>
          <w:sz w:val="24"/>
          <w:szCs w:val="24"/>
        </w:rPr>
        <w:t>В  соответствии с Федеральным законом  от 06.10.2003 г. № 131–ФЗ «Об общих принципах организации местного самоуправления в Российской Федерации» Постановлением Правительства РФ от 19.11. 2014 г. № 1221 «Об утверждении Правил присвоения изменения и аннулирования адресов» разделом IV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22.05.2015 №492 «О составе сведений об адресах, размещаемых в</w:t>
      </w:r>
      <w:proofErr w:type="gramEnd"/>
      <w:r w:rsidRPr="00FE5F45">
        <w:rPr>
          <w:rFonts w:eastAsia="Calibri"/>
          <w:sz w:val="24"/>
          <w:szCs w:val="24"/>
        </w:rPr>
        <w:t xml:space="preserve">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Pr="00FE5F45">
        <w:rPr>
          <w:rFonts w:eastAsia="Calibri"/>
          <w:sz w:val="24"/>
          <w:szCs w:val="24"/>
        </w:rPr>
        <w:t>Дерезовского</w:t>
      </w:r>
      <w:proofErr w:type="spellEnd"/>
      <w:r w:rsidRPr="00FE5F45">
        <w:rPr>
          <w:rFonts w:eastAsia="Calibri"/>
          <w:sz w:val="24"/>
          <w:szCs w:val="24"/>
        </w:rPr>
        <w:t xml:space="preserve"> сельского поселения администрация </w:t>
      </w:r>
      <w:proofErr w:type="spellStart"/>
      <w:r w:rsidRPr="00FE5F45">
        <w:rPr>
          <w:rFonts w:eastAsia="Calibri"/>
          <w:sz w:val="24"/>
          <w:szCs w:val="24"/>
        </w:rPr>
        <w:t>Дерезовского</w:t>
      </w:r>
      <w:proofErr w:type="spellEnd"/>
      <w:r w:rsidRPr="00FE5F45">
        <w:rPr>
          <w:rFonts w:eastAsia="Calibri"/>
          <w:sz w:val="24"/>
          <w:szCs w:val="24"/>
        </w:rPr>
        <w:t xml:space="preserve"> сельского поселения и в результате раздела собственником земельного участка общей площадью </w:t>
      </w:r>
      <w:r>
        <w:rPr>
          <w:rFonts w:eastAsia="Calibri"/>
          <w:sz w:val="24"/>
          <w:szCs w:val="24"/>
        </w:rPr>
        <w:t>620</w:t>
      </w:r>
      <w:r w:rsidRPr="00FE5F45">
        <w:rPr>
          <w:rFonts w:eastAsia="Calibri"/>
          <w:sz w:val="24"/>
          <w:szCs w:val="24"/>
        </w:rPr>
        <w:t xml:space="preserve"> м</w:t>
      </w:r>
      <w:proofErr w:type="gramStart"/>
      <w:r w:rsidRPr="00FE5F45">
        <w:rPr>
          <w:rFonts w:eastAsia="Calibri"/>
          <w:sz w:val="24"/>
          <w:szCs w:val="24"/>
        </w:rPr>
        <w:t>2</w:t>
      </w:r>
      <w:proofErr w:type="gramEnd"/>
      <w:r w:rsidRPr="00FE5F45">
        <w:rPr>
          <w:rFonts w:eastAsia="Calibri"/>
          <w:sz w:val="24"/>
          <w:szCs w:val="24"/>
        </w:rPr>
        <w:t xml:space="preserve">, расположенного по адресу: Воронежская область в селе </w:t>
      </w:r>
      <w:proofErr w:type="spellStart"/>
      <w:r w:rsidRPr="00FE5F45">
        <w:rPr>
          <w:rFonts w:eastAsia="Calibri"/>
          <w:sz w:val="24"/>
          <w:szCs w:val="24"/>
        </w:rPr>
        <w:t>Дерезовка</w:t>
      </w:r>
      <w:proofErr w:type="spellEnd"/>
      <w:r w:rsidRPr="00FE5F45">
        <w:rPr>
          <w:rFonts w:eastAsia="Calibri"/>
          <w:sz w:val="24"/>
          <w:szCs w:val="24"/>
        </w:rPr>
        <w:t xml:space="preserve">, улица Центральная, </w:t>
      </w:r>
      <w:r>
        <w:rPr>
          <w:rFonts w:eastAsia="Calibri"/>
          <w:sz w:val="24"/>
          <w:szCs w:val="24"/>
        </w:rPr>
        <w:t>90</w:t>
      </w:r>
      <w:r w:rsidRPr="00FE5F45">
        <w:rPr>
          <w:rFonts w:eastAsia="Calibri"/>
          <w:sz w:val="24"/>
          <w:szCs w:val="24"/>
        </w:rPr>
        <w:t xml:space="preserve">, </w:t>
      </w:r>
      <w:proofErr w:type="spellStart"/>
      <w:r w:rsidRPr="00FE5F45">
        <w:rPr>
          <w:rFonts w:eastAsia="Calibri"/>
          <w:sz w:val="24"/>
          <w:szCs w:val="24"/>
        </w:rPr>
        <w:t>Верхнемамонского</w:t>
      </w:r>
      <w:proofErr w:type="spellEnd"/>
      <w:r w:rsidRPr="00FE5F45">
        <w:rPr>
          <w:rFonts w:eastAsia="Calibri"/>
          <w:sz w:val="24"/>
          <w:szCs w:val="24"/>
        </w:rPr>
        <w:t xml:space="preserve"> района, Воронежской области на два земельных участка администрация </w:t>
      </w:r>
      <w:proofErr w:type="spellStart"/>
      <w:r w:rsidRPr="00FE5F45">
        <w:rPr>
          <w:rFonts w:eastAsia="Calibri"/>
          <w:sz w:val="24"/>
          <w:szCs w:val="24"/>
        </w:rPr>
        <w:t>Дерезовского</w:t>
      </w:r>
      <w:proofErr w:type="spellEnd"/>
      <w:r w:rsidRPr="00FE5F45">
        <w:rPr>
          <w:rFonts w:eastAsia="Calibri"/>
          <w:sz w:val="24"/>
          <w:szCs w:val="24"/>
        </w:rPr>
        <w:t xml:space="preserve"> сельского поселения</w:t>
      </w:r>
    </w:p>
    <w:p w:rsidR="00130646" w:rsidRPr="00141CFA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FE5F45" w:rsidRPr="00FE5F45" w:rsidRDefault="00FE5F45" w:rsidP="00FE5F45">
      <w:pPr>
        <w:pStyle w:val="a3"/>
        <w:numPr>
          <w:ilvl w:val="0"/>
          <w:numId w:val="1"/>
        </w:numPr>
        <w:ind w:left="0" w:right="141" w:firstLine="426"/>
        <w:rPr>
          <w:sz w:val="24"/>
          <w:szCs w:val="24"/>
        </w:rPr>
      </w:pPr>
      <w:r w:rsidRPr="00FE5F45">
        <w:rPr>
          <w:sz w:val="24"/>
          <w:szCs w:val="24"/>
        </w:rPr>
        <w:t xml:space="preserve"> Присвоить адреса вновь образованным земельным участкам, полученным в результате раздела земельного участка, расположенного по адресу: Воронежская область, </w:t>
      </w:r>
      <w:proofErr w:type="spellStart"/>
      <w:r w:rsidRPr="00FE5F45">
        <w:rPr>
          <w:sz w:val="24"/>
          <w:szCs w:val="24"/>
        </w:rPr>
        <w:t>Верхнемамонский</w:t>
      </w:r>
      <w:proofErr w:type="spellEnd"/>
      <w:r w:rsidRPr="00FE5F45">
        <w:rPr>
          <w:sz w:val="24"/>
          <w:szCs w:val="24"/>
        </w:rPr>
        <w:t xml:space="preserve"> район, село </w:t>
      </w:r>
      <w:proofErr w:type="spellStart"/>
      <w:r w:rsidRPr="00FE5F45">
        <w:rPr>
          <w:sz w:val="24"/>
          <w:szCs w:val="24"/>
        </w:rPr>
        <w:t>Дерезовка</w:t>
      </w:r>
      <w:proofErr w:type="spellEnd"/>
      <w:r w:rsidRPr="00FE5F45">
        <w:rPr>
          <w:sz w:val="24"/>
          <w:szCs w:val="24"/>
        </w:rPr>
        <w:t>, улица Центральная:</w:t>
      </w:r>
    </w:p>
    <w:p w:rsidR="00FE5F45" w:rsidRPr="00FE5F45" w:rsidRDefault="00FE5F45" w:rsidP="00FE5F45">
      <w:pPr>
        <w:pStyle w:val="a3"/>
        <w:ind w:left="0" w:right="141" w:firstLine="426"/>
        <w:rPr>
          <w:sz w:val="24"/>
          <w:szCs w:val="24"/>
        </w:rPr>
      </w:pPr>
      <w:r w:rsidRPr="00FE5F45">
        <w:rPr>
          <w:sz w:val="24"/>
          <w:szCs w:val="24"/>
        </w:rPr>
        <w:t xml:space="preserve">1.1 </w:t>
      </w:r>
      <w:r>
        <w:rPr>
          <w:sz w:val="24"/>
          <w:szCs w:val="24"/>
        </w:rPr>
        <w:t xml:space="preserve">Земельному участку площадью 200 </w:t>
      </w:r>
      <w:r w:rsidRPr="00FE5F45">
        <w:rPr>
          <w:sz w:val="24"/>
          <w:szCs w:val="24"/>
        </w:rPr>
        <w:t>м</w:t>
      </w:r>
      <w:proofErr w:type="gramStart"/>
      <w:r w:rsidRPr="00FE5F45">
        <w:rPr>
          <w:sz w:val="24"/>
          <w:szCs w:val="24"/>
        </w:rPr>
        <w:t>2</w:t>
      </w:r>
      <w:proofErr w:type="gramEnd"/>
      <w:r w:rsidRPr="00FE5F45">
        <w:rPr>
          <w:sz w:val="24"/>
          <w:szCs w:val="24"/>
        </w:rPr>
        <w:t xml:space="preserve">, с кадастровым номером </w:t>
      </w:r>
      <w:r w:rsidRPr="00FE5F45">
        <w:rPr>
          <w:sz w:val="24"/>
          <w:szCs w:val="24"/>
        </w:rPr>
        <w:t>36:06:0400004:502</w:t>
      </w:r>
      <w:r>
        <w:rPr>
          <w:sz w:val="24"/>
          <w:szCs w:val="24"/>
        </w:rPr>
        <w:t xml:space="preserve"> </w:t>
      </w:r>
      <w:r w:rsidRPr="00FE5F45">
        <w:rPr>
          <w:sz w:val="24"/>
          <w:szCs w:val="24"/>
        </w:rPr>
        <w:t xml:space="preserve">присвоить адрес: Воронежская область, </w:t>
      </w:r>
      <w:proofErr w:type="spellStart"/>
      <w:r w:rsidRPr="00FE5F45">
        <w:rPr>
          <w:sz w:val="24"/>
          <w:szCs w:val="24"/>
        </w:rPr>
        <w:t>Верхнемамонского</w:t>
      </w:r>
      <w:proofErr w:type="spellEnd"/>
      <w:r w:rsidRPr="00FE5F45">
        <w:rPr>
          <w:sz w:val="24"/>
          <w:szCs w:val="24"/>
        </w:rPr>
        <w:t xml:space="preserve"> район, село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Дерезовка</w:t>
      </w:r>
      <w:proofErr w:type="spellEnd"/>
      <w:r>
        <w:rPr>
          <w:sz w:val="24"/>
          <w:szCs w:val="24"/>
        </w:rPr>
        <w:t>, улица Центральная, 90</w:t>
      </w:r>
      <w:r w:rsidRPr="00FE5F45">
        <w:rPr>
          <w:sz w:val="24"/>
          <w:szCs w:val="24"/>
        </w:rPr>
        <w:t>;</w:t>
      </w:r>
    </w:p>
    <w:p w:rsidR="00FE5F45" w:rsidRDefault="00FE5F45" w:rsidP="00FE5F45">
      <w:pPr>
        <w:pStyle w:val="a3"/>
        <w:ind w:left="0" w:right="141" w:firstLine="426"/>
        <w:rPr>
          <w:sz w:val="24"/>
          <w:szCs w:val="24"/>
        </w:rPr>
      </w:pPr>
      <w:r w:rsidRPr="00FE5F45">
        <w:rPr>
          <w:sz w:val="24"/>
          <w:szCs w:val="24"/>
        </w:rPr>
        <w:t xml:space="preserve">1.2 Земельному участку площадью </w:t>
      </w:r>
      <w:r>
        <w:rPr>
          <w:sz w:val="24"/>
          <w:szCs w:val="24"/>
        </w:rPr>
        <w:t xml:space="preserve">420 </w:t>
      </w:r>
      <w:r w:rsidRPr="00FE5F45">
        <w:rPr>
          <w:sz w:val="24"/>
          <w:szCs w:val="24"/>
        </w:rPr>
        <w:t>м</w:t>
      </w:r>
      <w:proofErr w:type="gramStart"/>
      <w:r w:rsidRPr="00FE5F45">
        <w:rPr>
          <w:sz w:val="24"/>
          <w:szCs w:val="24"/>
        </w:rPr>
        <w:t>2</w:t>
      </w:r>
      <w:proofErr w:type="gramEnd"/>
      <w:r w:rsidRPr="00FE5F45">
        <w:rPr>
          <w:sz w:val="24"/>
          <w:szCs w:val="24"/>
        </w:rPr>
        <w:t>, с к</w:t>
      </w:r>
      <w:r>
        <w:rPr>
          <w:sz w:val="24"/>
          <w:szCs w:val="24"/>
        </w:rPr>
        <w:t>адастровым номером 36:06:0400004</w:t>
      </w:r>
      <w:r w:rsidRPr="00FE5F45">
        <w:rPr>
          <w:sz w:val="24"/>
          <w:szCs w:val="24"/>
        </w:rPr>
        <w:t>:</w:t>
      </w:r>
      <w:r>
        <w:rPr>
          <w:sz w:val="24"/>
          <w:szCs w:val="24"/>
        </w:rPr>
        <w:t>503</w:t>
      </w:r>
      <w:r w:rsidRPr="00FE5F45">
        <w:rPr>
          <w:sz w:val="24"/>
          <w:szCs w:val="24"/>
        </w:rPr>
        <w:t xml:space="preserve"> присвоить адрес: Воронежская область, </w:t>
      </w:r>
      <w:proofErr w:type="spellStart"/>
      <w:r w:rsidRPr="00FE5F45">
        <w:rPr>
          <w:sz w:val="24"/>
          <w:szCs w:val="24"/>
        </w:rPr>
        <w:t>Верхнемамонский</w:t>
      </w:r>
      <w:proofErr w:type="spellEnd"/>
      <w:r w:rsidRPr="00FE5F45">
        <w:rPr>
          <w:sz w:val="24"/>
          <w:szCs w:val="24"/>
        </w:rPr>
        <w:t xml:space="preserve"> район, село </w:t>
      </w:r>
      <w:proofErr w:type="spellStart"/>
      <w:r w:rsidRPr="00FE5F45">
        <w:rPr>
          <w:sz w:val="24"/>
          <w:szCs w:val="24"/>
        </w:rPr>
        <w:t>Дерезовка</w:t>
      </w:r>
      <w:proofErr w:type="spellEnd"/>
      <w:r w:rsidRPr="00FE5F45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Центральная, 90</w:t>
      </w:r>
      <w:r w:rsidRPr="00FE5F45">
        <w:rPr>
          <w:sz w:val="24"/>
          <w:szCs w:val="24"/>
        </w:rPr>
        <w:t>/1.</w:t>
      </w:r>
    </w:p>
    <w:p w:rsidR="00BA6655" w:rsidRPr="00594C0C" w:rsidRDefault="00BA6655" w:rsidP="00BA6655">
      <w:pPr>
        <w:pStyle w:val="a3"/>
        <w:ind w:left="0" w:right="141"/>
        <w:rPr>
          <w:sz w:val="16"/>
          <w:szCs w:val="16"/>
        </w:rPr>
      </w:pPr>
    </w:p>
    <w:p w:rsidR="004C480E" w:rsidRPr="004C480E" w:rsidRDefault="004C480E" w:rsidP="004C480E">
      <w:pPr>
        <w:pStyle w:val="a3"/>
        <w:ind w:left="360"/>
        <w:rPr>
          <w:sz w:val="24"/>
          <w:szCs w:val="24"/>
        </w:rPr>
      </w:pPr>
    </w:p>
    <w:p w:rsidR="00130646" w:rsidRPr="004C480E" w:rsidRDefault="004C480E" w:rsidP="00130646">
      <w:pPr>
        <w:pStyle w:val="a3"/>
        <w:numPr>
          <w:ilvl w:val="0"/>
          <w:numId w:val="1"/>
        </w:numPr>
        <w:rPr>
          <w:u w:val="single"/>
        </w:rPr>
      </w:pPr>
      <w:proofErr w:type="gramStart"/>
      <w:r w:rsidRPr="004C480E">
        <w:rPr>
          <w:sz w:val="24"/>
          <w:szCs w:val="24"/>
        </w:rPr>
        <w:t>Контроль за</w:t>
      </w:r>
      <w:proofErr w:type="gramEnd"/>
      <w:r w:rsidRPr="004C480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130646" w:rsidRDefault="00130646" w:rsidP="00130646">
      <w:pPr>
        <w:rPr>
          <w:u w:val="single"/>
        </w:rPr>
      </w:pPr>
    </w:p>
    <w:p w:rsidR="00130646" w:rsidRDefault="00130646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5B737E">
      <w:pgSz w:w="11906" w:h="16838"/>
      <w:pgMar w:top="1135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DDA63CC"/>
    <w:lvl w:ilvl="0" w:tplc="E3FCEBE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5E7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755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5D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278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0E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1EF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37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33F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D38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7E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515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39C"/>
    <w:rsid w:val="006A14E6"/>
    <w:rsid w:val="006A14F0"/>
    <w:rsid w:val="006A1504"/>
    <w:rsid w:val="006A1760"/>
    <w:rsid w:val="006A1843"/>
    <w:rsid w:val="006A18D3"/>
    <w:rsid w:val="006A1935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DB6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6D6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1AC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55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4D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4F96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1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45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B8B2-0347-4DCB-94BB-C62AC7EE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2</cp:revision>
  <cp:lastPrinted>2023-03-21T12:40:00Z</cp:lastPrinted>
  <dcterms:created xsi:type="dcterms:W3CDTF">2023-03-21T13:13:00Z</dcterms:created>
  <dcterms:modified xsi:type="dcterms:W3CDTF">2023-03-21T13:13:00Z</dcterms:modified>
</cp:coreProperties>
</file>