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06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4A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C44A1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4A1">
        <w:rPr>
          <w:rFonts w:ascii="Times New Roman" w:hAnsi="Times New Roman" w:cs="Times New Roman"/>
          <w:b/>
          <w:sz w:val="24"/>
          <w:szCs w:val="24"/>
        </w:rPr>
        <w:t>ДЕРЕЗОВСКОГО СЕЛЬСКОГО ПОСЕЛЕНИЯ</w:t>
      </w:r>
      <w:r w:rsidRPr="00BC44A1">
        <w:rPr>
          <w:rFonts w:ascii="Times New Roman" w:hAnsi="Times New Roman" w:cs="Times New Roman"/>
          <w:b/>
          <w:sz w:val="24"/>
          <w:szCs w:val="24"/>
        </w:rPr>
        <w:br/>
        <w:t xml:space="preserve">ВЕРХНЕМАМОНСКИЙ МУНИЦИПАЛЬНЫЙ РАЙОН  </w:t>
      </w:r>
    </w:p>
    <w:p w:rsidR="00DB2CC4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4A1">
        <w:rPr>
          <w:rFonts w:ascii="Times New Roman" w:hAnsi="Times New Roman" w:cs="Times New Roman"/>
          <w:b/>
          <w:sz w:val="24"/>
          <w:szCs w:val="24"/>
        </w:rPr>
        <w:t>ВОРОНЕЖСКАЯ ОБЛАСТЬ</w:t>
      </w:r>
    </w:p>
    <w:p w:rsidR="00DB2CC4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4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4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4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4A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B2CC4" w:rsidRPr="00BC44A1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2CC4" w:rsidRPr="00BC44A1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CC4" w:rsidRPr="00BC44A1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4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7E383D">
        <w:rPr>
          <w:rFonts w:ascii="Times New Roman" w:hAnsi="Times New Roman" w:cs="Times New Roman"/>
          <w:b/>
          <w:sz w:val="24"/>
          <w:szCs w:val="24"/>
          <w:u w:val="single"/>
        </w:rPr>
        <w:t xml:space="preserve">«      </w:t>
      </w:r>
      <w:r w:rsidR="0077290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E3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 w:rsidR="00A278D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BC44A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72906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BC44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  </w:t>
      </w:r>
      <w:r w:rsidRPr="00BC44A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3ACF" w:rsidRPr="00BC44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A278D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72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ACF" w:rsidRPr="00BC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4A1">
        <w:rPr>
          <w:rFonts w:ascii="Times New Roman" w:hAnsi="Times New Roman" w:cs="Times New Roman"/>
          <w:b/>
          <w:sz w:val="24"/>
          <w:szCs w:val="24"/>
        </w:rPr>
        <w:t>№</w:t>
      </w:r>
      <w:r w:rsidR="00DD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04D" w:rsidRPr="00BC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C44A1">
        <w:rPr>
          <w:rFonts w:ascii="Times New Roman" w:hAnsi="Times New Roman" w:cs="Times New Roman"/>
          <w:b/>
          <w:sz w:val="24"/>
          <w:szCs w:val="24"/>
        </w:rPr>
        <w:t>-Р</w:t>
      </w:r>
      <w:proofErr w:type="gramEnd"/>
    </w:p>
    <w:p w:rsidR="00DB2CC4" w:rsidRPr="00BC44A1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C44A1">
        <w:rPr>
          <w:rFonts w:ascii="Times New Roman" w:hAnsi="Times New Roman" w:cs="Times New Roman"/>
          <w:b/>
          <w:sz w:val="24"/>
          <w:szCs w:val="24"/>
        </w:rPr>
        <w:t>с.</w:t>
      </w:r>
      <w:r w:rsidR="002B1BA9" w:rsidRPr="00BC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4A1">
        <w:rPr>
          <w:rFonts w:ascii="Times New Roman" w:hAnsi="Times New Roman" w:cs="Times New Roman"/>
          <w:b/>
          <w:sz w:val="24"/>
          <w:szCs w:val="24"/>
        </w:rPr>
        <w:t>Дерезовка</w:t>
      </w:r>
    </w:p>
    <w:p w:rsidR="00DB2CC4" w:rsidRPr="00BC44A1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2CC4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теплоснабжения </w:t>
      </w:r>
    </w:p>
    <w:p w:rsidR="00ED2206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на территории Дерезовского сельского</w:t>
      </w:r>
      <w:r w:rsidR="00ED2206" w:rsidRPr="00AB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1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DB2CC4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ED2206" w:rsidRPr="00AB1817" w:rsidRDefault="00ED2206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D2206" w:rsidRPr="00DB2CC4" w:rsidRDefault="00ED2206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Default="00772906" w:rsidP="003140E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46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5B546C" w:rsidRPr="005B546C">
        <w:rPr>
          <w:rStyle w:val="FontStyle20"/>
          <w:sz w:val="24"/>
          <w:szCs w:val="24"/>
        </w:rPr>
        <w:t>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</w:t>
      </w:r>
      <w:r w:rsidR="005B546C">
        <w:rPr>
          <w:rStyle w:val="FontStyle20"/>
          <w:sz w:val="24"/>
          <w:szCs w:val="24"/>
        </w:rPr>
        <w:t xml:space="preserve">, </w:t>
      </w:r>
      <w:r w:rsidR="00773ACF">
        <w:rPr>
          <w:rFonts w:ascii="Times New Roman" w:hAnsi="Times New Roman" w:cs="Times New Roman"/>
          <w:sz w:val="24"/>
          <w:szCs w:val="24"/>
        </w:rPr>
        <w:t xml:space="preserve">с Решением Совета народных депутатов Дерезовского сельского поселения Верхнемамонского муниципального района </w:t>
      </w:r>
      <w:r w:rsidR="00773ACF" w:rsidRPr="002B1BA9">
        <w:rPr>
          <w:rFonts w:ascii="Times New Roman" w:hAnsi="Times New Roman" w:cs="Times New Roman"/>
          <w:sz w:val="24"/>
          <w:szCs w:val="24"/>
        </w:rPr>
        <w:t>Воронежс</w:t>
      </w:r>
      <w:r w:rsidR="002B1BA9" w:rsidRPr="002B1BA9">
        <w:rPr>
          <w:rFonts w:ascii="Times New Roman" w:hAnsi="Times New Roman" w:cs="Times New Roman"/>
          <w:sz w:val="24"/>
          <w:szCs w:val="24"/>
        </w:rPr>
        <w:t>кой области от 20.09.2017</w:t>
      </w:r>
      <w:proofErr w:type="gramEnd"/>
      <w:r w:rsidR="002B1BA9" w:rsidRPr="002B1BA9">
        <w:rPr>
          <w:rFonts w:ascii="Times New Roman" w:hAnsi="Times New Roman" w:cs="Times New Roman"/>
          <w:sz w:val="24"/>
          <w:szCs w:val="24"/>
        </w:rPr>
        <w:t xml:space="preserve"> г. №5</w:t>
      </w:r>
      <w:r w:rsidR="00773ACF" w:rsidRPr="002B1BA9">
        <w:rPr>
          <w:rFonts w:ascii="Times New Roman" w:hAnsi="Times New Roman" w:cs="Times New Roman"/>
          <w:sz w:val="24"/>
          <w:szCs w:val="24"/>
        </w:rPr>
        <w:t xml:space="preserve"> «</w:t>
      </w:r>
      <w:r w:rsidR="00773ACF" w:rsidRPr="00773ACF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 Программы комплексного </w:t>
      </w:r>
      <w:r w:rsidR="00AB1817">
        <w:rPr>
          <w:rFonts w:ascii="Times New Roman" w:hAnsi="Times New Roman" w:cs="Times New Roman"/>
          <w:sz w:val="24"/>
          <w:szCs w:val="24"/>
        </w:rPr>
        <w:t xml:space="preserve"> развития систем коммунальной</w:t>
      </w:r>
      <w:r w:rsidR="00773ACF" w:rsidRPr="00773ACF">
        <w:rPr>
          <w:rFonts w:ascii="Times New Roman" w:hAnsi="Times New Roman" w:cs="Times New Roman"/>
          <w:sz w:val="24"/>
          <w:szCs w:val="24"/>
        </w:rPr>
        <w:t xml:space="preserve"> инфраструктуры на территории  Дерезовского сельского поселения Верхнемамонского  муниципального района Воронежской области на 2017-2031 годы»</w:t>
      </w:r>
      <w:r w:rsidR="00773ACF">
        <w:rPr>
          <w:rFonts w:ascii="Times New Roman" w:hAnsi="Times New Roman" w:cs="Times New Roman"/>
          <w:sz w:val="24"/>
          <w:szCs w:val="24"/>
        </w:rPr>
        <w:t xml:space="preserve"> (в редакции от 02.03.2021г №4</w:t>
      </w:r>
      <w:r w:rsidR="002B1BA9">
        <w:rPr>
          <w:rFonts w:ascii="Times New Roman" w:hAnsi="Times New Roman" w:cs="Times New Roman"/>
          <w:sz w:val="24"/>
          <w:szCs w:val="24"/>
        </w:rPr>
        <w:t>, от 01.03.2022 г. № 6</w:t>
      </w:r>
      <w:r w:rsidR="0067304D">
        <w:rPr>
          <w:rFonts w:ascii="Times New Roman" w:hAnsi="Times New Roman" w:cs="Times New Roman"/>
          <w:sz w:val="24"/>
          <w:szCs w:val="24"/>
        </w:rPr>
        <w:t>, от №8 от 26.04.2023 г</w:t>
      </w:r>
      <w:r w:rsidR="00427EB6">
        <w:rPr>
          <w:rFonts w:ascii="Times New Roman" w:hAnsi="Times New Roman" w:cs="Times New Roman"/>
          <w:sz w:val="24"/>
          <w:szCs w:val="24"/>
        </w:rPr>
        <w:t>, от 04.06.</w:t>
      </w:r>
      <w:r w:rsidR="00E10B27">
        <w:rPr>
          <w:rFonts w:ascii="Times New Roman" w:hAnsi="Times New Roman" w:cs="Times New Roman"/>
          <w:sz w:val="24"/>
          <w:szCs w:val="24"/>
        </w:rPr>
        <w:t>2024 г.</w:t>
      </w:r>
      <w:r w:rsidR="00427EB6">
        <w:rPr>
          <w:rFonts w:ascii="Times New Roman" w:hAnsi="Times New Roman" w:cs="Times New Roman"/>
          <w:sz w:val="24"/>
          <w:szCs w:val="24"/>
        </w:rPr>
        <w:t xml:space="preserve"> № 12</w:t>
      </w:r>
      <w:r w:rsidR="00773ACF">
        <w:rPr>
          <w:rFonts w:ascii="Times New Roman" w:hAnsi="Times New Roman" w:cs="Times New Roman"/>
          <w:sz w:val="24"/>
          <w:szCs w:val="24"/>
        </w:rPr>
        <w:t>)</w:t>
      </w:r>
      <w:r w:rsidR="00226DC4">
        <w:rPr>
          <w:rFonts w:ascii="Times New Roman" w:hAnsi="Times New Roman" w:cs="Times New Roman"/>
          <w:sz w:val="24"/>
          <w:szCs w:val="24"/>
        </w:rPr>
        <w:t>:</w:t>
      </w:r>
    </w:p>
    <w:p w:rsidR="00773ACF" w:rsidRPr="00773ACF" w:rsidRDefault="00773ACF" w:rsidP="003140E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B27" w:rsidRDefault="00E10B27" w:rsidP="00E10B27">
      <w:pPr>
        <w:pStyle w:val="a3"/>
        <w:numPr>
          <w:ilvl w:val="0"/>
          <w:numId w:val="5"/>
        </w:num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Утвердить схему теплоснабжения Дерезовского сельского поселения Верхнемамонского муниципального района Воронежской области согласно приложению №1</w:t>
      </w:r>
    </w:p>
    <w:p w:rsidR="00E10B27" w:rsidRPr="00D801B6" w:rsidRDefault="00E10B27" w:rsidP="00E10B27">
      <w:pPr>
        <w:pStyle w:val="a3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Утвердить график текущего и капитального ремонта тепловых семей на 2024-2025гг. согласно приложению №2</w:t>
      </w:r>
    </w:p>
    <w:p w:rsidR="00AB1817" w:rsidRDefault="00614955" w:rsidP="00E10B2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B27">
        <w:rPr>
          <w:rFonts w:ascii="Times New Roman" w:hAnsi="Times New Roman" w:cs="Times New Roman"/>
          <w:sz w:val="24"/>
          <w:szCs w:val="24"/>
        </w:rPr>
        <w:t>3</w:t>
      </w:r>
      <w:r w:rsidR="00AB1817">
        <w:rPr>
          <w:rFonts w:ascii="Times New Roman" w:hAnsi="Times New Roman" w:cs="Times New Roman"/>
          <w:sz w:val="24"/>
          <w:szCs w:val="24"/>
        </w:rPr>
        <w:t>. Признать утратившим силу распоряжение администрации Дерезовского сельского поселения Верхнемамон</w:t>
      </w:r>
      <w:r w:rsidR="00E10B27">
        <w:rPr>
          <w:rFonts w:ascii="Times New Roman" w:hAnsi="Times New Roman" w:cs="Times New Roman"/>
          <w:sz w:val="24"/>
          <w:szCs w:val="24"/>
        </w:rPr>
        <w:t>ского муниципального района № 27-р от 19.05.2023</w:t>
      </w:r>
      <w:r w:rsidR="00AB1817">
        <w:rPr>
          <w:rFonts w:ascii="Times New Roman" w:hAnsi="Times New Roman" w:cs="Times New Roman"/>
          <w:sz w:val="24"/>
          <w:szCs w:val="24"/>
        </w:rPr>
        <w:t xml:space="preserve"> г. «Об </w:t>
      </w:r>
      <w:r w:rsidR="00AB1817" w:rsidRPr="00AB1817">
        <w:rPr>
          <w:rFonts w:ascii="Times New Roman" w:hAnsi="Times New Roman" w:cs="Times New Roman"/>
          <w:sz w:val="24"/>
          <w:szCs w:val="24"/>
        </w:rPr>
        <w:t>ут</w:t>
      </w:r>
      <w:r w:rsidR="00AB1817">
        <w:rPr>
          <w:rFonts w:ascii="Times New Roman" w:hAnsi="Times New Roman" w:cs="Times New Roman"/>
          <w:sz w:val="24"/>
          <w:szCs w:val="24"/>
        </w:rPr>
        <w:t xml:space="preserve">верждении схемы теплоснабжения </w:t>
      </w:r>
      <w:r w:rsidR="00AB1817" w:rsidRPr="00AB1817">
        <w:rPr>
          <w:rFonts w:ascii="Times New Roman" w:hAnsi="Times New Roman" w:cs="Times New Roman"/>
          <w:sz w:val="24"/>
          <w:szCs w:val="24"/>
        </w:rPr>
        <w:t>на территории Дерезовского сельского поселения</w:t>
      </w:r>
      <w:r w:rsidR="00AB1817">
        <w:rPr>
          <w:rFonts w:ascii="Times New Roman" w:hAnsi="Times New Roman" w:cs="Times New Roman"/>
          <w:sz w:val="24"/>
          <w:szCs w:val="24"/>
        </w:rPr>
        <w:t xml:space="preserve"> </w:t>
      </w:r>
      <w:r w:rsidR="00AB1817" w:rsidRPr="00AB1817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</w:t>
      </w:r>
      <w:r w:rsidR="00AB1817">
        <w:rPr>
          <w:rFonts w:ascii="Times New Roman" w:hAnsi="Times New Roman" w:cs="Times New Roman"/>
          <w:sz w:val="24"/>
          <w:szCs w:val="24"/>
        </w:rPr>
        <w:t xml:space="preserve"> </w:t>
      </w:r>
      <w:r w:rsidR="00AB1817" w:rsidRPr="00AB1817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AB1817">
        <w:rPr>
          <w:rFonts w:ascii="Times New Roman" w:hAnsi="Times New Roman" w:cs="Times New Roman"/>
          <w:sz w:val="24"/>
          <w:szCs w:val="24"/>
        </w:rPr>
        <w:t>».</w:t>
      </w:r>
    </w:p>
    <w:p w:rsidR="00AB1817" w:rsidRDefault="00614955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B27">
        <w:rPr>
          <w:rFonts w:ascii="Times New Roman" w:hAnsi="Times New Roman" w:cs="Times New Roman"/>
          <w:sz w:val="24"/>
          <w:szCs w:val="24"/>
        </w:rPr>
        <w:t>4</w:t>
      </w:r>
      <w:r w:rsidR="00AB1817">
        <w:rPr>
          <w:rFonts w:ascii="Times New Roman" w:hAnsi="Times New Roman" w:cs="Times New Roman"/>
          <w:sz w:val="24"/>
          <w:szCs w:val="24"/>
        </w:rPr>
        <w:t>. Опубликовать настоящее распоряжение в официальном периодическом печатном издании «Информационн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B1817">
        <w:rPr>
          <w:rFonts w:ascii="Times New Roman" w:hAnsi="Times New Roman" w:cs="Times New Roman"/>
          <w:sz w:val="24"/>
          <w:szCs w:val="24"/>
        </w:rPr>
        <w:t xml:space="preserve"> бюллетень</w:t>
      </w:r>
      <w:r>
        <w:rPr>
          <w:rFonts w:ascii="Times New Roman" w:hAnsi="Times New Roman" w:cs="Times New Roman"/>
          <w:sz w:val="24"/>
          <w:szCs w:val="24"/>
        </w:rPr>
        <w:t xml:space="preserve"> Дерезовского сельского поселения Верхнемамонского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Воронежской области».</w:t>
      </w:r>
    </w:p>
    <w:p w:rsidR="00E10B27" w:rsidRDefault="00E10B27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69FB" w:rsidRPr="00021EC6" w:rsidRDefault="00AB1817" w:rsidP="00E10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B27">
        <w:rPr>
          <w:rFonts w:ascii="Times New Roman" w:hAnsi="Times New Roman" w:cs="Times New Roman"/>
          <w:sz w:val="24"/>
          <w:szCs w:val="24"/>
        </w:rPr>
        <w:t>5</w:t>
      </w:r>
      <w:r w:rsidR="00021EC6" w:rsidRPr="00021EC6">
        <w:rPr>
          <w:rFonts w:ascii="Times New Roman" w:hAnsi="Times New Roman" w:cs="Times New Roman"/>
          <w:sz w:val="24"/>
          <w:szCs w:val="24"/>
        </w:rPr>
        <w:t>.</w:t>
      </w:r>
      <w:r w:rsidR="00021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CC4" w:rsidRPr="00021EC6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269FB" w:rsidRPr="00021EC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269FB" w:rsidRPr="00021EC6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269FB" w:rsidRDefault="007269FB" w:rsidP="007269F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269FB" w:rsidRDefault="007269FB" w:rsidP="007269F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3C2767" w:rsidRDefault="003140E9" w:rsidP="007269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B2CC4" w:rsidRPr="00AB1817">
        <w:rPr>
          <w:rFonts w:ascii="Times New Roman" w:hAnsi="Times New Roman" w:cs="Times New Roman"/>
          <w:b/>
          <w:sz w:val="24"/>
          <w:szCs w:val="24"/>
        </w:rPr>
        <w:t xml:space="preserve">Дерезовского </w:t>
      </w:r>
    </w:p>
    <w:p w:rsidR="00DB2CC4" w:rsidRPr="00AB1817" w:rsidRDefault="00DB2CC4" w:rsidP="007269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</w:t>
      </w:r>
      <w:r w:rsidR="00AB1817" w:rsidRPr="00AB181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140E9" w:rsidRPr="00AB18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1817">
        <w:rPr>
          <w:rFonts w:ascii="Times New Roman" w:hAnsi="Times New Roman" w:cs="Times New Roman"/>
          <w:b/>
          <w:sz w:val="24"/>
          <w:szCs w:val="24"/>
        </w:rPr>
        <w:t xml:space="preserve">Бунеева </w:t>
      </w:r>
      <w:r w:rsidR="003140E9" w:rsidRPr="00AB1817">
        <w:rPr>
          <w:rFonts w:ascii="Times New Roman" w:hAnsi="Times New Roman" w:cs="Times New Roman"/>
          <w:b/>
          <w:sz w:val="24"/>
          <w:szCs w:val="24"/>
        </w:rPr>
        <w:t>И.Б.</w:t>
      </w:r>
    </w:p>
    <w:p w:rsidR="00DB2CC4" w:rsidRDefault="00DB2CC4" w:rsidP="007269FB">
      <w:pPr>
        <w:spacing w:after="0" w:line="0" w:lineRule="atLeast"/>
      </w:pPr>
    </w:p>
    <w:p w:rsidR="00DB2CC4" w:rsidRDefault="00DB2CC4" w:rsidP="00DB2CC4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04"/>
        <w:gridCol w:w="3367"/>
      </w:tblGrid>
      <w:tr w:rsidR="003140E9" w:rsidTr="00614955">
        <w:tc>
          <w:tcPr>
            <w:tcW w:w="6204" w:type="dxa"/>
          </w:tcPr>
          <w:p w:rsidR="003140E9" w:rsidRDefault="003140E9" w:rsidP="003140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3140E9" w:rsidRPr="00AB1817" w:rsidRDefault="003140E9" w:rsidP="003140E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AB1817" w:rsidRDefault="003140E9" w:rsidP="003140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 xml:space="preserve">к распоряжению </w:t>
            </w:r>
            <w:r w:rsidR="00AB181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3140E9" w:rsidRPr="00AB1817" w:rsidRDefault="003140E9" w:rsidP="003140E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>Дерезовского  сельского поселения</w:t>
            </w:r>
            <w:r w:rsidRPr="00AB1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140E9" w:rsidRDefault="00E10B27" w:rsidP="007E383D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«»</w:t>
            </w:r>
            <w:proofErr w:type="gramStart"/>
            <w:r w:rsidR="00A278D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6730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140E9" w:rsidRPr="00AB1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0E9" w:rsidRPr="002B1BA9">
              <w:rPr>
                <w:rFonts w:ascii="Times New Roman" w:hAnsi="Times New Roman" w:cs="Times New Roman"/>
                <w:sz w:val="20"/>
                <w:szCs w:val="20"/>
              </w:rPr>
              <w:t>года №</w:t>
            </w:r>
            <w:r w:rsidR="002B1BA9" w:rsidRPr="002B1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140E9" w:rsidRPr="00AB1817" w:rsidRDefault="003140E9" w:rsidP="003140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17" w:rsidRPr="007140A1" w:rsidRDefault="005B546C" w:rsidP="00AB181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0A1">
        <w:rPr>
          <w:rFonts w:ascii="Times New Roman" w:hAnsi="Times New Roman" w:cs="Times New Roman"/>
          <w:b/>
          <w:bCs/>
          <w:sz w:val="24"/>
          <w:szCs w:val="24"/>
        </w:rPr>
        <w:t>Схема теплоснабжения</w:t>
      </w:r>
    </w:p>
    <w:p w:rsidR="005B546C" w:rsidRPr="007140A1" w:rsidRDefault="00AB1817" w:rsidP="005B54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A1">
        <w:rPr>
          <w:rFonts w:ascii="Times New Roman" w:hAnsi="Times New Roman" w:cs="Times New Roman"/>
          <w:b/>
          <w:sz w:val="24"/>
          <w:szCs w:val="24"/>
        </w:rPr>
        <w:t xml:space="preserve">на территории Дерезовского сельского поселения  Верхнемамонского </w:t>
      </w:r>
      <w:proofErr w:type="gramStart"/>
      <w:r w:rsidRPr="007140A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140A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5B546C" w:rsidRPr="0071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0A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B546C" w:rsidRPr="007140A1" w:rsidRDefault="005B546C" w:rsidP="005B54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46C" w:rsidRPr="007140A1" w:rsidRDefault="005B546C" w:rsidP="005B546C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</w:rPr>
        <w:t>   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  Основанием для разработки схемы теплоснабжения Дерезовского сельского поселения Верхнемамонского  муниципального района являются:</w:t>
      </w:r>
    </w:p>
    <w:p w:rsidR="005B546C" w:rsidRPr="007140A1" w:rsidRDefault="005B546C" w:rsidP="005B546C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Федеральный закон от 27.07.2010 года № 190-ФЗ «О</w:t>
      </w:r>
      <w:r w:rsidRPr="007140A1">
        <w:rPr>
          <w:rFonts w:ascii="Times New Roman" w:hAnsi="Times New Roman"/>
          <w:sz w:val="24"/>
          <w:szCs w:val="24"/>
        </w:rPr>
        <w:t>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теплоснабжении»; Постановление Правительства Российской Федерации от 22.02.2012 г. № 154 «О требованиях к схемам теплоснабжения, порядку их разработки и утверждения»; Генеральный план поселения.</w:t>
      </w:r>
    </w:p>
    <w:p w:rsidR="005B546C" w:rsidRPr="007140A1" w:rsidRDefault="005B546C" w:rsidP="005B546C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Style w:val="a8"/>
          <w:rFonts w:ascii="Times New Roman" w:hAnsi="Times New Roman"/>
          <w:sz w:val="24"/>
          <w:szCs w:val="24"/>
        </w:rPr>
        <w:t>                                      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    1.</w:t>
      </w:r>
      <w:r w:rsidRPr="007140A1">
        <w:rPr>
          <w:rStyle w:val="a8"/>
          <w:rFonts w:ascii="Times New Roman" w:hAnsi="Times New Roman"/>
          <w:sz w:val="24"/>
          <w:szCs w:val="24"/>
        </w:rPr>
        <w:t>     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Общие положения</w:t>
      </w:r>
    </w:p>
    <w:p w:rsidR="005B546C" w:rsidRPr="007140A1" w:rsidRDefault="005B546C" w:rsidP="005B546C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        Схема теплоснабжения поселения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5B546C" w:rsidRPr="007140A1" w:rsidRDefault="005B546C" w:rsidP="005B546C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Организация теплоснабжения определяется схемой теплоснабжения.</w:t>
      </w:r>
    </w:p>
    <w:p w:rsidR="005B546C" w:rsidRDefault="005B546C" w:rsidP="005B546C">
      <w:pPr>
        <w:pStyle w:val="a9"/>
        <w:rPr>
          <w:rStyle w:val="a8"/>
          <w:rFonts w:ascii="Times New Roman" w:hAnsi="Times New Roman"/>
          <w:sz w:val="24"/>
          <w:szCs w:val="24"/>
          <w:lang w:val="ru-RU"/>
        </w:rPr>
      </w:pP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                         2.</w:t>
      </w:r>
      <w:r w:rsidRPr="007140A1">
        <w:rPr>
          <w:rStyle w:val="a8"/>
          <w:rFonts w:ascii="Times New Roman" w:hAnsi="Times New Roman"/>
          <w:sz w:val="24"/>
          <w:szCs w:val="24"/>
        </w:rPr>
        <w:t>   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Основные</w:t>
      </w:r>
      <w:r w:rsidRPr="007140A1">
        <w:rPr>
          <w:rStyle w:val="a8"/>
          <w:rFonts w:ascii="Times New Roman" w:hAnsi="Times New Roman"/>
          <w:sz w:val="24"/>
          <w:szCs w:val="24"/>
        </w:rPr>
        <w:t>  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цели и задачи</w:t>
      </w:r>
      <w:r w:rsidRPr="007140A1">
        <w:rPr>
          <w:rStyle w:val="a8"/>
          <w:rFonts w:ascii="Times New Roman" w:hAnsi="Times New Roman"/>
          <w:sz w:val="24"/>
          <w:szCs w:val="24"/>
        </w:rPr>
        <w:t>  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схемы теплоснабжения:</w:t>
      </w:r>
    </w:p>
    <w:p w:rsidR="007140A1" w:rsidRPr="007140A1" w:rsidRDefault="007140A1" w:rsidP="005B546C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p w:rsidR="005B546C" w:rsidRPr="007140A1" w:rsidRDefault="005B546C" w:rsidP="007140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0A1">
        <w:rPr>
          <w:rFonts w:ascii="Times New Roman" w:hAnsi="Times New Roman"/>
          <w:sz w:val="24"/>
          <w:szCs w:val="24"/>
        </w:rPr>
        <w:t xml:space="preserve">         -  определение направления развития системы теплоснабжения населенных пунктов на расчетный период; </w:t>
      </w:r>
    </w:p>
    <w:p w:rsidR="005B546C" w:rsidRPr="007140A1" w:rsidRDefault="005B546C" w:rsidP="007140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0A1">
        <w:rPr>
          <w:rFonts w:ascii="Times New Roman" w:hAnsi="Times New Roman"/>
          <w:sz w:val="24"/>
          <w:szCs w:val="24"/>
        </w:rPr>
        <w:t xml:space="preserve">         - определение экономической целесообразности и экологической возможности строительства </w:t>
      </w:r>
      <w:proofErr w:type="gramStart"/>
      <w:r w:rsidRPr="007140A1">
        <w:rPr>
          <w:rFonts w:ascii="Times New Roman" w:hAnsi="Times New Roman"/>
          <w:sz w:val="24"/>
          <w:szCs w:val="24"/>
        </w:rPr>
        <w:t>новых</w:t>
      </w:r>
      <w:proofErr w:type="gramEnd"/>
      <w:r w:rsidRPr="007140A1">
        <w:rPr>
          <w:rFonts w:ascii="Times New Roman" w:hAnsi="Times New Roman"/>
          <w:sz w:val="24"/>
          <w:szCs w:val="24"/>
        </w:rPr>
        <w:t xml:space="preserve">, расширения и реконструкции действующих </w:t>
      </w:r>
      <w:proofErr w:type="spellStart"/>
      <w:r w:rsidRPr="007140A1">
        <w:rPr>
          <w:rFonts w:ascii="Times New Roman" w:hAnsi="Times New Roman"/>
          <w:sz w:val="24"/>
          <w:szCs w:val="24"/>
        </w:rPr>
        <w:t>теплоисточников</w:t>
      </w:r>
      <w:proofErr w:type="spellEnd"/>
      <w:r w:rsidRPr="007140A1">
        <w:rPr>
          <w:rFonts w:ascii="Times New Roman" w:hAnsi="Times New Roman"/>
          <w:sz w:val="24"/>
          <w:szCs w:val="24"/>
        </w:rPr>
        <w:t xml:space="preserve">; </w:t>
      </w:r>
    </w:p>
    <w:p w:rsidR="005B546C" w:rsidRPr="007140A1" w:rsidRDefault="005B546C" w:rsidP="007140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0A1">
        <w:rPr>
          <w:rFonts w:ascii="Times New Roman" w:hAnsi="Times New Roman"/>
          <w:sz w:val="24"/>
          <w:szCs w:val="24"/>
        </w:rPr>
        <w:t xml:space="preserve">          - снижение издержек производства, передачи и себестоимости любого вида энергии; </w:t>
      </w:r>
    </w:p>
    <w:p w:rsidR="005B546C" w:rsidRDefault="005B546C" w:rsidP="007140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0A1">
        <w:rPr>
          <w:rFonts w:ascii="Times New Roman" w:hAnsi="Times New Roman"/>
          <w:sz w:val="24"/>
          <w:szCs w:val="24"/>
        </w:rPr>
        <w:t xml:space="preserve">          - повышение качества предоставляемых энергоресурсов.</w:t>
      </w:r>
    </w:p>
    <w:p w:rsidR="007140A1" w:rsidRPr="007140A1" w:rsidRDefault="007140A1" w:rsidP="007140A1">
      <w:pPr>
        <w:tabs>
          <w:tab w:val="left" w:pos="709"/>
        </w:tabs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5B546C" w:rsidRDefault="005B546C" w:rsidP="007140A1">
      <w:pPr>
        <w:pStyle w:val="a9"/>
        <w:tabs>
          <w:tab w:val="left" w:pos="709"/>
        </w:tabs>
        <w:spacing w:before="0"/>
        <w:rPr>
          <w:rStyle w:val="a8"/>
          <w:rFonts w:ascii="Times New Roman" w:hAnsi="Times New Roman"/>
          <w:sz w:val="24"/>
          <w:szCs w:val="24"/>
          <w:lang w:val="ru-RU"/>
        </w:rPr>
      </w:pP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                       3.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>Пояснительная записка к  схеме теплоснабжения</w:t>
      </w:r>
    </w:p>
    <w:p w:rsidR="007140A1" w:rsidRPr="007140A1" w:rsidRDefault="007140A1" w:rsidP="007140A1">
      <w:pPr>
        <w:pStyle w:val="a9"/>
        <w:tabs>
          <w:tab w:val="left" w:pos="709"/>
        </w:tabs>
        <w:spacing w:before="0"/>
        <w:rPr>
          <w:rFonts w:ascii="Times New Roman" w:hAnsi="Times New Roman"/>
          <w:sz w:val="24"/>
          <w:szCs w:val="24"/>
          <w:lang w:val="ru-RU"/>
        </w:rPr>
      </w:pPr>
    </w:p>
    <w:p w:rsidR="005B546C" w:rsidRPr="007140A1" w:rsidRDefault="005B546C" w:rsidP="007140A1">
      <w:pPr>
        <w:pStyle w:val="a9"/>
        <w:tabs>
          <w:tab w:val="left" w:pos="709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 Дерезовское</w:t>
      </w:r>
      <w:r w:rsidRPr="007140A1">
        <w:rPr>
          <w:rFonts w:ascii="Times New Roman" w:hAnsi="Times New Roman"/>
          <w:sz w:val="24"/>
          <w:szCs w:val="24"/>
        </w:rPr>
        <w:t>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сельское поселение</w:t>
      </w:r>
      <w:r w:rsidRPr="007140A1">
        <w:rPr>
          <w:rFonts w:ascii="Times New Roman" w:hAnsi="Times New Roman"/>
          <w:sz w:val="24"/>
          <w:szCs w:val="24"/>
        </w:rPr>
        <w:t>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входит в состав Верхнемамонского </w:t>
      </w:r>
      <w:proofErr w:type="gramStart"/>
      <w:r w:rsidRPr="007140A1">
        <w:rPr>
          <w:rFonts w:ascii="Times New Roman" w:hAnsi="Times New Roman"/>
          <w:sz w:val="24"/>
          <w:szCs w:val="24"/>
          <w:lang w:val="ru-RU"/>
        </w:rPr>
        <w:t>муниципального</w:t>
      </w:r>
      <w:proofErr w:type="gramEnd"/>
      <w:r w:rsidRPr="007140A1">
        <w:rPr>
          <w:rFonts w:ascii="Times New Roman" w:hAnsi="Times New Roman"/>
          <w:sz w:val="24"/>
          <w:szCs w:val="24"/>
          <w:lang w:val="ru-RU"/>
        </w:rPr>
        <w:t xml:space="preserve"> района (далее – Верхнемамонского МР) </w:t>
      </w:r>
    </w:p>
    <w:p w:rsidR="005B546C" w:rsidRPr="007140A1" w:rsidRDefault="005B546C" w:rsidP="007140A1">
      <w:pPr>
        <w:pStyle w:val="a9"/>
        <w:tabs>
          <w:tab w:val="left" w:pos="709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Географическая площадь территории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Дерезовского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сельского поселения составляет – </w:t>
      </w:r>
      <w:r w:rsidR="00EA6F04" w:rsidRPr="007140A1">
        <w:rPr>
          <w:rFonts w:ascii="Times New Roman" w:hAnsi="Times New Roman"/>
          <w:sz w:val="24"/>
          <w:szCs w:val="24"/>
          <w:lang w:val="ru-RU"/>
        </w:rPr>
        <w:t>10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7</w:t>
      </w:r>
      <w:r w:rsidR="00EA6F04" w:rsidRPr="007140A1">
        <w:rPr>
          <w:rFonts w:ascii="Times New Roman" w:hAnsi="Times New Roman"/>
          <w:sz w:val="24"/>
          <w:szCs w:val="24"/>
          <w:lang w:val="ru-RU"/>
        </w:rPr>
        <w:t>36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га.</w:t>
      </w:r>
    </w:p>
    <w:p w:rsidR="005B546C" w:rsidRPr="007140A1" w:rsidRDefault="005B546C" w:rsidP="007140A1">
      <w:pPr>
        <w:pStyle w:val="a9"/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4A7E6D" w:rsidRPr="007140A1">
        <w:rPr>
          <w:rFonts w:ascii="Times New Roman" w:eastAsia="Times New Roman" w:hAnsi="Times New Roman"/>
          <w:sz w:val="24"/>
          <w:szCs w:val="24"/>
          <w:lang w:val="ru-RU"/>
        </w:rPr>
        <w:t xml:space="preserve">Дерезовское сельское поселение расположено на правом берегу реки Дон, в </w:t>
      </w:r>
      <w:r w:rsidR="00EA6F04" w:rsidRPr="007140A1">
        <w:rPr>
          <w:rFonts w:ascii="Times New Roman" w:hAnsi="Times New Roman"/>
          <w:sz w:val="24"/>
          <w:szCs w:val="24"/>
          <w:lang w:val="ru-RU"/>
        </w:rPr>
        <w:t>юго-западной</w:t>
      </w:r>
      <w:r w:rsidR="004A7E6D" w:rsidRPr="007140A1">
        <w:rPr>
          <w:rFonts w:ascii="Times New Roman" w:eastAsia="Times New Roman" w:hAnsi="Times New Roman"/>
          <w:sz w:val="24"/>
          <w:szCs w:val="24"/>
          <w:lang w:val="ru-RU"/>
        </w:rPr>
        <w:t xml:space="preserve"> части Верхнемамонского </w:t>
      </w:r>
      <w:proofErr w:type="gramStart"/>
      <w:r w:rsidR="004A7E6D" w:rsidRPr="007140A1">
        <w:rPr>
          <w:rFonts w:ascii="Times New Roman" w:eastAsia="Times New Roman" w:hAnsi="Times New Roman"/>
          <w:sz w:val="24"/>
          <w:szCs w:val="24"/>
          <w:lang w:val="ru-RU"/>
        </w:rPr>
        <w:t>муниципального</w:t>
      </w:r>
      <w:proofErr w:type="gramEnd"/>
      <w:r w:rsidR="004A7E6D" w:rsidRPr="007140A1">
        <w:rPr>
          <w:rFonts w:ascii="Times New Roman" w:eastAsia="Times New Roman" w:hAnsi="Times New Roman"/>
          <w:sz w:val="24"/>
          <w:szCs w:val="24"/>
          <w:lang w:val="ru-RU"/>
        </w:rPr>
        <w:t xml:space="preserve"> района. </w:t>
      </w:r>
      <w:r w:rsidRPr="007140A1">
        <w:rPr>
          <w:rFonts w:ascii="Times New Roman" w:hAnsi="Times New Roman"/>
          <w:sz w:val="24"/>
          <w:szCs w:val="24"/>
          <w:lang w:val="ru-RU"/>
        </w:rPr>
        <w:t>В состав</w:t>
      </w:r>
      <w:r w:rsidRPr="007140A1">
        <w:rPr>
          <w:rFonts w:ascii="Times New Roman" w:hAnsi="Times New Roman"/>
          <w:sz w:val="24"/>
          <w:szCs w:val="24"/>
        </w:rPr>
        <w:t>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Дерезовского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 xml:space="preserve"> входят 3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140A1">
        <w:rPr>
          <w:rFonts w:ascii="Times New Roman" w:hAnsi="Times New Roman"/>
          <w:sz w:val="24"/>
          <w:szCs w:val="24"/>
          <w:lang w:val="ru-RU"/>
        </w:rPr>
        <w:t>населённых</w:t>
      </w:r>
      <w:proofErr w:type="gramEnd"/>
      <w:r w:rsidRPr="007140A1">
        <w:rPr>
          <w:rFonts w:ascii="Times New Roman" w:hAnsi="Times New Roman"/>
          <w:sz w:val="24"/>
          <w:szCs w:val="24"/>
          <w:lang w:val="ru-RU"/>
        </w:rPr>
        <w:t xml:space="preserve"> пункта: с.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Дерезовка, х. Донской и х. Оробинский</w:t>
      </w:r>
      <w:r w:rsidRPr="007140A1">
        <w:rPr>
          <w:rFonts w:ascii="Times New Roman" w:hAnsi="Times New Roman"/>
          <w:sz w:val="24"/>
          <w:szCs w:val="24"/>
          <w:lang w:val="ru-RU"/>
        </w:rPr>
        <w:t>.</w:t>
      </w:r>
    </w:p>
    <w:p w:rsidR="005B546C" w:rsidRPr="007140A1" w:rsidRDefault="005B546C" w:rsidP="007140A1">
      <w:pPr>
        <w:pStyle w:val="a9"/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Административным центром поселения является</w:t>
      </w:r>
      <w:r w:rsidRPr="007140A1">
        <w:rPr>
          <w:rFonts w:ascii="Times New Roman" w:hAnsi="Times New Roman"/>
          <w:sz w:val="24"/>
          <w:szCs w:val="24"/>
        </w:rPr>
        <w:t>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с.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Дерезовка</w:t>
      </w:r>
      <w:r w:rsidRPr="007140A1">
        <w:rPr>
          <w:rFonts w:ascii="Times New Roman" w:hAnsi="Times New Roman"/>
          <w:sz w:val="24"/>
          <w:szCs w:val="24"/>
          <w:lang w:val="ru-RU"/>
        </w:rPr>
        <w:t>.</w:t>
      </w:r>
    </w:p>
    <w:p w:rsidR="005B546C" w:rsidRPr="007140A1" w:rsidRDefault="005B546C" w:rsidP="007140A1">
      <w:pPr>
        <w:pStyle w:val="a9"/>
        <w:tabs>
          <w:tab w:val="left" w:pos="567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Численность населения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Дерезовского СП на 01.01</w:t>
      </w:r>
      <w:r w:rsidRPr="007140A1">
        <w:rPr>
          <w:rFonts w:ascii="Times New Roman" w:hAnsi="Times New Roman"/>
          <w:sz w:val="24"/>
          <w:szCs w:val="24"/>
          <w:lang w:val="ru-RU"/>
        </w:rPr>
        <w:t>.202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4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739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человек.</w:t>
      </w:r>
    </w:p>
    <w:p w:rsidR="005B546C" w:rsidRPr="007140A1" w:rsidRDefault="005B546C" w:rsidP="007140A1">
      <w:pPr>
        <w:pStyle w:val="a9"/>
        <w:tabs>
          <w:tab w:val="left" w:pos="709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Климат </w:t>
      </w:r>
      <w:proofErr w:type="spellStart"/>
      <w:proofErr w:type="gramStart"/>
      <w:r w:rsidR="004A23F3" w:rsidRPr="007140A1">
        <w:rPr>
          <w:rFonts w:ascii="Times New Roman" w:hAnsi="Times New Roman"/>
          <w:sz w:val="24"/>
          <w:szCs w:val="24"/>
          <w:lang w:val="ru-RU"/>
        </w:rPr>
        <w:t>влажный</w:t>
      </w:r>
      <w:r w:rsidRPr="007140A1">
        <w:rPr>
          <w:rFonts w:ascii="Times New Roman" w:hAnsi="Times New Roman"/>
          <w:sz w:val="24"/>
          <w:szCs w:val="24"/>
          <w:lang w:val="ru-RU"/>
        </w:rPr>
        <w:t>-континентальный</w:t>
      </w:r>
      <w:proofErr w:type="spellEnd"/>
      <w:proofErr w:type="gramEnd"/>
      <w:r w:rsidRPr="007140A1">
        <w:rPr>
          <w:rFonts w:ascii="Times New Roman" w:hAnsi="Times New Roman"/>
          <w:sz w:val="24"/>
          <w:szCs w:val="24"/>
          <w:lang w:val="ru-RU"/>
        </w:rPr>
        <w:t xml:space="preserve">, характеризуется относительно </w:t>
      </w:r>
      <w:r w:rsidR="004A23F3" w:rsidRPr="007140A1">
        <w:rPr>
          <w:rFonts w:ascii="Times New Roman" w:hAnsi="Times New Roman"/>
          <w:sz w:val="24"/>
          <w:szCs w:val="24"/>
          <w:lang w:val="ru-RU"/>
        </w:rPr>
        <w:t>горячим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летом и продолжительной с частыми оттепелями зимой. Средняя температура самого теплого месяца июля +28, а самого холодного – января - 21.</w:t>
      </w:r>
    </w:p>
    <w:p w:rsidR="005B546C" w:rsidRPr="007140A1" w:rsidRDefault="005B546C" w:rsidP="007140A1">
      <w:pPr>
        <w:pStyle w:val="a9"/>
        <w:tabs>
          <w:tab w:val="left" w:pos="709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Устойчивый снежный покров </w:t>
      </w:r>
      <w:proofErr w:type="gramStart"/>
      <w:r w:rsidRPr="007140A1">
        <w:rPr>
          <w:rFonts w:ascii="Times New Roman" w:hAnsi="Times New Roman"/>
          <w:sz w:val="24"/>
          <w:szCs w:val="24"/>
          <w:lang w:val="ru-RU"/>
        </w:rPr>
        <w:t>устанавливается в  начале декабря и держится</w:t>
      </w:r>
      <w:proofErr w:type="gramEnd"/>
      <w:r w:rsidRPr="007140A1">
        <w:rPr>
          <w:rFonts w:ascii="Times New Roman" w:hAnsi="Times New Roman"/>
          <w:sz w:val="24"/>
          <w:szCs w:val="24"/>
          <w:lang w:val="ru-RU"/>
        </w:rPr>
        <w:t xml:space="preserve"> до первых чисел апреля, в среднем 115-120 дней. Общее количество выпадающих атмосферных осадков в среднем составляет 450 мм в год.</w:t>
      </w:r>
    </w:p>
    <w:p w:rsidR="005B546C" w:rsidRPr="007140A1" w:rsidRDefault="005B546C" w:rsidP="005B546C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Основным видом топлива на территории муниципального образования является природный газ.</w:t>
      </w:r>
    </w:p>
    <w:p w:rsidR="005B546C" w:rsidRPr="007140A1" w:rsidRDefault="005B546C" w:rsidP="00714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0A1">
        <w:rPr>
          <w:rFonts w:ascii="Times New Roman" w:hAnsi="Times New Roman"/>
          <w:sz w:val="24"/>
          <w:szCs w:val="24"/>
        </w:rPr>
        <w:lastRenderedPageBreak/>
        <w:t xml:space="preserve">         В муниципальном образовании теплоснабжение жилищного фонда осуществляется от индивидуальных источников теплоснабжения - газовых котлов. В настоящее время на территории </w:t>
      </w:r>
      <w:r w:rsidR="004A23F3" w:rsidRPr="007140A1">
        <w:rPr>
          <w:rFonts w:ascii="Times New Roman" w:hAnsi="Times New Roman"/>
          <w:sz w:val="24"/>
          <w:szCs w:val="24"/>
        </w:rPr>
        <w:t>Дерезовского</w:t>
      </w:r>
      <w:r w:rsidRPr="007140A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A23F3" w:rsidRPr="007140A1">
        <w:rPr>
          <w:rFonts w:ascii="Times New Roman" w:hAnsi="Times New Roman"/>
          <w:sz w:val="24"/>
          <w:szCs w:val="24"/>
        </w:rPr>
        <w:t>Верхнемамонского</w:t>
      </w:r>
      <w:r w:rsidRPr="007140A1">
        <w:rPr>
          <w:rFonts w:ascii="Times New Roman" w:hAnsi="Times New Roman"/>
          <w:sz w:val="24"/>
          <w:szCs w:val="24"/>
        </w:rPr>
        <w:t xml:space="preserve"> муниципального района централизованное теплоснабжение отсутствует, его организация на территории населенных пунктов </w:t>
      </w:r>
      <w:proofErr w:type="gramStart"/>
      <w:r w:rsidRPr="007140A1">
        <w:rPr>
          <w:rFonts w:ascii="Times New Roman" w:hAnsi="Times New Roman"/>
          <w:sz w:val="24"/>
          <w:szCs w:val="24"/>
        </w:rPr>
        <w:t>нецелесообразна</w:t>
      </w:r>
      <w:proofErr w:type="gramEnd"/>
      <w:r w:rsidRPr="007140A1">
        <w:rPr>
          <w:rFonts w:ascii="Times New Roman" w:hAnsi="Times New Roman"/>
          <w:sz w:val="24"/>
          <w:szCs w:val="24"/>
        </w:rPr>
        <w:t xml:space="preserve">. </w:t>
      </w:r>
      <w:r w:rsidR="000D002F"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теплом жилой застройки осуществляется в зависимости от  степени газификации населенных  пунктов. Так в селе Дерезовка, хуторах Донской и Оробинский часть жилой застройки отапливается от индивидуальных  автономных отопительных и водонагревательных систем  (работающих на природном газе),   часть имеет печное отопление. </w:t>
      </w:r>
      <w:r w:rsidRPr="007140A1">
        <w:rPr>
          <w:rFonts w:ascii="Times New Roman" w:hAnsi="Times New Roman"/>
          <w:sz w:val="24"/>
          <w:szCs w:val="24"/>
        </w:rPr>
        <w:t>Для снабжения объектов горячей водой используются индивидуальные источники горячего водоснабжения  в виде газовых водогрейных аппаратов (колонок) и электрических водонагревателей.</w:t>
      </w:r>
    </w:p>
    <w:p w:rsidR="00317A15" w:rsidRPr="007140A1" w:rsidRDefault="005B546C" w:rsidP="007140A1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Индивидуальная система отопления дает возможность потребителю регулировать потребление тепла, а следовательно, и затраты на отопление и ГВС.</w:t>
      </w:r>
      <w:r w:rsidR="00317A15" w:rsidRPr="007140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17A15" w:rsidRDefault="00317A15" w:rsidP="007140A1">
      <w:pPr>
        <w:pStyle w:val="a9"/>
        <w:tabs>
          <w:tab w:val="left" w:pos="709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>Административное здание администрации сельского поселения, школа, магазин, ФАП, отапливаются индивидуальными газовыми котлами.</w:t>
      </w:r>
    </w:p>
    <w:p w:rsidR="007140A1" w:rsidRPr="007140A1" w:rsidRDefault="007140A1" w:rsidP="007140A1">
      <w:pPr>
        <w:pStyle w:val="a9"/>
        <w:tabs>
          <w:tab w:val="left" w:pos="709"/>
        </w:tabs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7140A1" w:rsidRDefault="005B546C" w:rsidP="007140A1">
      <w:pPr>
        <w:pStyle w:val="a9"/>
        <w:spacing w:before="0"/>
        <w:ind w:left="630"/>
        <w:rPr>
          <w:rFonts w:ascii="Times New Roman" w:hAnsi="Times New Roman"/>
          <w:b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317A15" w:rsidRPr="007140A1">
        <w:rPr>
          <w:rFonts w:ascii="Times New Roman" w:hAnsi="Times New Roman"/>
          <w:b/>
          <w:sz w:val="24"/>
          <w:szCs w:val="24"/>
          <w:lang w:val="ru-RU"/>
        </w:rPr>
        <w:t xml:space="preserve">4. Функциональная структура теплоснабжения поселения   </w:t>
      </w:r>
    </w:p>
    <w:p w:rsidR="00317A15" w:rsidRPr="007140A1" w:rsidRDefault="00317A15" w:rsidP="007140A1">
      <w:pPr>
        <w:pStyle w:val="a9"/>
        <w:spacing w:before="0"/>
        <w:ind w:left="630"/>
        <w:rPr>
          <w:rFonts w:ascii="Times New Roman" w:hAnsi="Times New Roman"/>
          <w:b/>
          <w:sz w:val="18"/>
          <w:szCs w:val="18"/>
          <w:lang w:val="ru-RU"/>
        </w:rPr>
      </w:pPr>
      <w:r w:rsidRPr="007140A1">
        <w:rPr>
          <w:rFonts w:ascii="Times New Roman" w:hAnsi="Times New Roman"/>
          <w:b/>
          <w:sz w:val="18"/>
          <w:szCs w:val="18"/>
          <w:lang w:val="ru-RU"/>
        </w:rPr>
        <w:t xml:space="preserve">                 </w:t>
      </w:r>
    </w:p>
    <w:p w:rsidR="00317A15" w:rsidRPr="007140A1" w:rsidRDefault="00317A15" w:rsidP="00317A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40A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поселения функционируют две котельные обслуживающие социально значимые объекты  МКОУ «Дерезовская СОШ имени Героя Советского Союза Василия </w:t>
      </w:r>
      <w:proofErr w:type="spellStart"/>
      <w:r w:rsidRPr="007140A1">
        <w:rPr>
          <w:rFonts w:ascii="Times New Roman" w:eastAsia="Times New Roman" w:hAnsi="Times New Roman" w:cs="Times New Roman"/>
          <w:sz w:val="24"/>
          <w:szCs w:val="24"/>
        </w:rPr>
        <w:t>Прокатова</w:t>
      </w:r>
      <w:proofErr w:type="spellEnd"/>
      <w:r w:rsidR="003745D1" w:rsidRPr="007140A1">
        <w:rPr>
          <w:rFonts w:ascii="Times New Roman" w:eastAsia="Times New Roman" w:hAnsi="Times New Roman" w:cs="Times New Roman"/>
          <w:sz w:val="24"/>
          <w:szCs w:val="24"/>
        </w:rPr>
        <w:t xml:space="preserve"> протяженностью 105 м</w:t>
      </w:r>
      <w:r w:rsidRPr="007140A1">
        <w:rPr>
          <w:rFonts w:ascii="Times New Roman" w:eastAsia="Times New Roman" w:hAnsi="Times New Roman" w:cs="Times New Roman"/>
          <w:sz w:val="24"/>
          <w:szCs w:val="24"/>
        </w:rPr>
        <w:t>, МКУ «Центр культуры Дерезовского сельского поселения»</w:t>
      </w:r>
      <w:r w:rsidR="003745D1" w:rsidRPr="007140A1">
        <w:rPr>
          <w:rFonts w:ascii="Times New Roman" w:eastAsia="Times New Roman" w:hAnsi="Times New Roman" w:cs="Times New Roman"/>
          <w:sz w:val="24"/>
          <w:szCs w:val="24"/>
        </w:rPr>
        <w:t xml:space="preserve"> протяженностью -51 м.</w:t>
      </w:r>
      <w:r w:rsidRPr="007140A1">
        <w:rPr>
          <w:rFonts w:ascii="Times New Roman" w:eastAsia="Times New Roman" w:hAnsi="Times New Roman" w:cs="Times New Roman"/>
          <w:sz w:val="24"/>
          <w:szCs w:val="24"/>
        </w:rPr>
        <w:t xml:space="preserve"> которые </w:t>
      </w:r>
      <w:r w:rsidRPr="007140A1">
        <w:rPr>
          <w:rFonts w:ascii="Times New Roman" w:hAnsi="Times New Roman"/>
          <w:color w:val="000000"/>
          <w:sz w:val="24"/>
          <w:szCs w:val="24"/>
        </w:rPr>
        <w:t>действуют</w:t>
      </w:r>
      <w:r w:rsidRPr="007140A1">
        <w:rPr>
          <w:rFonts w:ascii="Times New Roman" w:hAnsi="Times New Roman"/>
          <w:bCs/>
          <w:sz w:val="24"/>
          <w:szCs w:val="24"/>
        </w:rPr>
        <w:t xml:space="preserve"> </w:t>
      </w:r>
      <w:r w:rsidRPr="007140A1">
        <w:rPr>
          <w:rFonts w:ascii="Times New Roman" w:hAnsi="Times New Roman"/>
          <w:sz w:val="24"/>
          <w:szCs w:val="24"/>
        </w:rPr>
        <w:t xml:space="preserve">без постоянного присутствия людей, с </w:t>
      </w:r>
      <w:proofErr w:type="spellStart"/>
      <w:r w:rsidRPr="007140A1">
        <w:rPr>
          <w:rFonts w:ascii="Times New Roman" w:hAnsi="Times New Roman"/>
          <w:sz w:val="24"/>
          <w:szCs w:val="24"/>
        </w:rPr>
        <w:t>погода-зависимым</w:t>
      </w:r>
      <w:proofErr w:type="spellEnd"/>
      <w:r w:rsidRPr="007140A1">
        <w:rPr>
          <w:rFonts w:ascii="Times New Roman" w:hAnsi="Times New Roman"/>
          <w:sz w:val="24"/>
          <w:szCs w:val="24"/>
        </w:rPr>
        <w:t xml:space="preserve"> автоматом управления, а также с ежедневным контролем заданного режима и параметров инженера </w:t>
      </w:r>
      <w:proofErr w:type="spellStart"/>
      <w:r w:rsidRPr="007140A1">
        <w:rPr>
          <w:rFonts w:ascii="Times New Roman" w:hAnsi="Times New Roman"/>
          <w:sz w:val="24"/>
          <w:szCs w:val="24"/>
        </w:rPr>
        <w:t>КИПиА</w:t>
      </w:r>
      <w:proofErr w:type="spellEnd"/>
      <w:r w:rsidRPr="007140A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140A1">
        <w:rPr>
          <w:rFonts w:ascii="Times New Roman" w:hAnsi="Times New Roman"/>
          <w:bCs/>
          <w:sz w:val="24"/>
          <w:szCs w:val="24"/>
        </w:rPr>
        <w:t xml:space="preserve"> Обслуживание производится </w:t>
      </w:r>
      <w:proofErr w:type="spellStart"/>
      <w:r w:rsidRPr="007140A1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7140A1">
        <w:rPr>
          <w:rFonts w:ascii="Times New Roman" w:hAnsi="Times New Roman"/>
          <w:sz w:val="24"/>
          <w:szCs w:val="24"/>
        </w:rPr>
        <w:t xml:space="preserve"> организацией   ООО «Мамон-Теплосеть» с. Верхний Мамон.</w:t>
      </w:r>
    </w:p>
    <w:p w:rsidR="00317A15" w:rsidRPr="007140A1" w:rsidRDefault="00317A15" w:rsidP="00317A1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0A1">
        <w:rPr>
          <w:rFonts w:ascii="Times New Roman" w:eastAsia="Times New Roman" w:hAnsi="Times New Roman" w:cs="Times New Roman"/>
          <w:sz w:val="24"/>
          <w:szCs w:val="24"/>
        </w:rPr>
        <w:t>Общая мощность источников теплоснабжения состоящих на балансе администрации составила -  404.833 Гкал/час.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топлива используется в основном газ. </w:t>
      </w:r>
    </w:p>
    <w:p w:rsidR="000D002F" w:rsidRPr="007140A1" w:rsidRDefault="000D002F" w:rsidP="00A27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B6" w:rsidRPr="007140A1" w:rsidRDefault="00427EB6" w:rsidP="00A27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0A1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технические характеристики  оборудования  сведены в таблицу:</w:t>
      </w:r>
    </w:p>
    <w:p w:rsidR="00427EB6" w:rsidRDefault="00427EB6" w:rsidP="00427EB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854" w:type="dxa"/>
        <w:tblLayout w:type="fixed"/>
        <w:tblLook w:val="04A0"/>
      </w:tblPr>
      <w:tblGrid>
        <w:gridCol w:w="2943"/>
        <w:gridCol w:w="1701"/>
        <w:gridCol w:w="1418"/>
        <w:gridCol w:w="768"/>
        <w:gridCol w:w="1551"/>
        <w:gridCol w:w="1473"/>
      </w:tblGrid>
      <w:tr w:rsidR="00427EB6" w:rsidTr="00434CAC">
        <w:tc>
          <w:tcPr>
            <w:tcW w:w="2943" w:type="dxa"/>
            <w:vAlign w:val="center"/>
          </w:tcPr>
          <w:p w:rsidR="00427EB6" w:rsidRPr="00C43977" w:rsidRDefault="00427EB6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Местоположение котельной</w:t>
            </w:r>
          </w:p>
        </w:tc>
        <w:tc>
          <w:tcPr>
            <w:tcW w:w="1701" w:type="dxa"/>
            <w:vAlign w:val="center"/>
          </w:tcPr>
          <w:p w:rsidR="00427EB6" w:rsidRPr="00C43977" w:rsidRDefault="00427EB6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Количество и тип  котлов</w:t>
            </w:r>
          </w:p>
        </w:tc>
        <w:tc>
          <w:tcPr>
            <w:tcW w:w="1418" w:type="dxa"/>
            <w:vAlign w:val="center"/>
          </w:tcPr>
          <w:p w:rsidR="00427EB6" w:rsidRPr="00C43977" w:rsidRDefault="00427EB6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Проектная мощность в Гкал/час</w:t>
            </w:r>
          </w:p>
        </w:tc>
        <w:tc>
          <w:tcPr>
            <w:tcW w:w="768" w:type="dxa"/>
            <w:vAlign w:val="center"/>
          </w:tcPr>
          <w:p w:rsidR="00427EB6" w:rsidRPr="00C43977" w:rsidRDefault="00427EB6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Год ввода</w:t>
            </w:r>
          </w:p>
        </w:tc>
        <w:tc>
          <w:tcPr>
            <w:tcW w:w="1551" w:type="dxa"/>
            <w:vAlign w:val="center"/>
          </w:tcPr>
          <w:p w:rsidR="00427EB6" w:rsidRPr="00C43977" w:rsidRDefault="00427EB6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Вид топлива и годовой расход</w:t>
            </w:r>
          </w:p>
        </w:tc>
        <w:tc>
          <w:tcPr>
            <w:tcW w:w="1473" w:type="dxa"/>
          </w:tcPr>
          <w:p w:rsidR="00427EB6" w:rsidRPr="00C43977" w:rsidRDefault="003745D1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Обслуживает</w:t>
            </w:r>
          </w:p>
        </w:tc>
      </w:tr>
      <w:tr w:rsidR="00AC13FD" w:rsidTr="00434CAC">
        <w:tc>
          <w:tcPr>
            <w:tcW w:w="2943" w:type="dxa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 xml:space="preserve">отельная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 xml:space="preserve"> отдельно стоящая,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МКОУ «Дерезовская СОШ имени Героя Советского Союза Василия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Прокатова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с. Дерезовка, 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gramStart"/>
            <w:r w:rsidRPr="00CD032F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CD032F">
              <w:rPr>
                <w:rFonts w:ascii="Times New Roman" w:hAnsi="Times New Roman" w:cs="Times New Roman"/>
                <w:shd w:val="clear" w:color="auto" w:fill="FFFFFF"/>
              </w:rPr>
              <w:t>ервомайская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,78</w:t>
            </w:r>
          </w:p>
        </w:tc>
        <w:tc>
          <w:tcPr>
            <w:tcW w:w="1701" w:type="dxa"/>
            <w:vAlign w:val="center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D032F">
              <w:rPr>
                <w:rFonts w:ascii="Times New Roman" w:hAnsi="Times New Roman" w:cs="Times New Roman"/>
                <w:shd w:val="clear" w:color="auto" w:fill="FFFFFF"/>
              </w:rPr>
              <w:t>«Хопер-100»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D032F">
              <w:rPr>
                <w:rFonts w:ascii="Times New Roman" w:hAnsi="Times New Roman" w:cs="Times New Roman"/>
                <w:shd w:val="clear" w:color="auto" w:fill="FFFFFF"/>
              </w:rPr>
              <w:t>0,165056</w:t>
            </w:r>
          </w:p>
        </w:tc>
        <w:tc>
          <w:tcPr>
            <w:tcW w:w="768" w:type="dxa"/>
            <w:vAlign w:val="center"/>
          </w:tcPr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2008</w:t>
            </w:r>
          </w:p>
        </w:tc>
        <w:tc>
          <w:tcPr>
            <w:tcW w:w="1551" w:type="dxa"/>
            <w:vMerge w:val="restart"/>
            <w:vAlign w:val="center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Газ</w:t>
            </w:r>
          </w:p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385,299</w:t>
            </w:r>
          </w:p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73" w:type="dxa"/>
            <w:vMerge w:val="restart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ООО «Мамон-теплосеть»</w:t>
            </w:r>
          </w:p>
        </w:tc>
      </w:tr>
      <w:tr w:rsidR="00AC13FD" w:rsidTr="00434CAC">
        <w:tc>
          <w:tcPr>
            <w:tcW w:w="2943" w:type="dxa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Котельная  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>МКУ «Центр культуры Дерезовского сельского поселения»</w:t>
            </w:r>
          </w:p>
          <w:p w:rsidR="00AC13FD" w:rsidRDefault="00AC13FD" w:rsidP="003337D4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с. Дерезовка, 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gramStart"/>
            <w:r w:rsidRPr="00CD032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ентральная</w:t>
            </w:r>
          </w:p>
        </w:tc>
        <w:tc>
          <w:tcPr>
            <w:tcW w:w="1701" w:type="dxa"/>
            <w:vAlign w:val="center"/>
          </w:tcPr>
          <w:p w:rsidR="00AC13FD" w:rsidRDefault="00AC13FD" w:rsidP="00434CA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C13FD" w:rsidRPr="00CD032F" w:rsidRDefault="00AC13FD" w:rsidP="00434CA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«Хопер-100»</w:t>
            </w:r>
          </w:p>
        </w:tc>
        <w:tc>
          <w:tcPr>
            <w:tcW w:w="1418" w:type="dxa"/>
            <w:vAlign w:val="center"/>
          </w:tcPr>
          <w:p w:rsidR="00AC13FD" w:rsidRPr="00CD032F" w:rsidRDefault="00AC13FD" w:rsidP="00434CA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0,115343</w:t>
            </w:r>
          </w:p>
        </w:tc>
        <w:tc>
          <w:tcPr>
            <w:tcW w:w="768" w:type="dxa"/>
            <w:vAlign w:val="center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2008</w:t>
            </w:r>
          </w:p>
        </w:tc>
        <w:tc>
          <w:tcPr>
            <w:tcW w:w="1551" w:type="dxa"/>
            <w:vMerge/>
            <w:vAlign w:val="center"/>
          </w:tcPr>
          <w:p w:rsidR="00AC13FD" w:rsidRPr="00C43977" w:rsidRDefault="00AC13FD" w:rsidP="00AC13FD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73" w:type="dxa"/>
            <w:vMerge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427EB6" w:rsidRPr="00CD032F" w:rsidRDefault="00427EB6" w:rsidP="003140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0E9" w:rsidRPr="00AE4B28" w:rsidRDefault="003140E9" w:rsidP="00D662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140E9" w:rsidRPr="007140A1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Теплоносителем для систем отопления и горячего водоснабжения является сетевая вода с расчетными температурами</w:t>
      </w:r>
      <w:proofErr w:type="gramStart"/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150-70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>С, Т = 95-70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3140E9" w:rsidRPr="007140A1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 теплоснабжения от вышеперечисленных отдельно стоящих котельных — закрытая.</w:t>
      </w:r>
    </w:p>
    <w:p w:rsidR="003140E9" w:rsidRPr="007140A1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Схема теплоснабжения тупиковая, двухтрубная, с насосным оборудованием.</w:t>
      </w:r>
    </w:p>
    <w:p w:rsidR="000D002F" w:rsidRPr="007140A1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Трубопроводы смонтированы из стальных электросварных труб по ГОСТ 10704-91 для систем отопления и вентиляции и оцинкованных — для систем горяче</w:t>
      </w:r>
      <w:r w:rsidR="000D002F"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водоснабжения.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</w:p>
    <w:p w:rsidR="000D002F" w:rsidRPr="007140A1" w:rsidRDefault="000D002F" w:rsidP="00714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002F" w:rsidRPr="007140A1" w:rsidRDefault="007140A1" w:rsidP="007140A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0D002F" w:rsidRPr="007140A1">
        <w:rPr>
          <w:rFonts w:ascii="Times New Roman" w:hAnsi="Times New Roman"/>
          <w:b/>
          <w:sz w:val="24"/>
          <w:szCs w:val="24"/>
        </w:rPr>
        <w:t>5. Организация службы эксплуатации тепловых сетей.</w:t>
      </w:r>
    </w:p>
    <w:p w:rsidR="000D002F" w:rsidRPr="007140A1" w:rsidRDefault="000D002F" w:rsidP="000D002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140A1">
        <w:rPr>
          <w:b/>
          <w:sz w:val="24"/>
          <w:szCs w:val="24"/>
        </w:rPr>
        <w:t xml:space="preserve">  </w:t>
      </w:r>
      <w:r w:rsidRPr="007140A1">
        <w:rPr>
          <w:rFonts w:ascii="Times New Roman" w:hAnsi="Times New Roman"/>
          <w:sz w:val="24"/>
          <w:szCs w:val="24"/>
        </w:rPr>
        <w:t xml:space="preserve">Перед каждым отопительным сезоном  организация (собственник помещения) проводит подготовку наружных и внутридомовых тепловых сетей к новому отопительному сезону. Сети проходят пусковые и эксплуатационные испытания. Во время подготовки к очередному отопительному сезону тепловые сети подвергаются промывке, </w:t>
      </w:r>
      <w:proofErr w:type="spellStart"/>
      <w:r w:rsidRPr="007140A1">
        <w:rPr>
          <w:rFonts w:ascii="Times New Roman" w:hAnsi="Times New Roman"/>
          <w:sz w:val="24"/>
          <w:szCs w:val="24"/>
        </w:rPr>
        <w:t>опрессовки</w:t>
      </w:r>
      <w:proofErr w:type="spellEnd"/>
      <w:r w:rsidRPr="007140A1">
        <w:rPr>
          <w:rFonts w:ascii="Times New Roman" w:hAnsi="Times New Roman"/>
          <w:sz w:val="24"/>
          <w:szCs w:val="24"/>
        </w:rPr>
        <w:t xml:space="preserve"> и гидравлическим испытаниям с составлением соответствующих Актов.    </w:t>
      </w:r>
    </w:p>
    <w:p w:rsidR="000D002F" w:rsidRPr="007140A1" w:rsidRDefault="000D002F" w:rsidP="000D002F">
      <w:pPr>
        <w:jc w:val="both"/>
        <w:rPr>
          <w:rFonts w:ascii="Times New Roman" w:hAnsi="Times New Roman"/>
          <w:b/>
          <w:sz w:val="24"/>
          <w:szCs w:val="24"/>
        </w:rPr>
      </w:pPr>
      <w:r w:rsidRPr="007140A1">
        <w:rPr>
          <w:rFonts w:ascii="Times New Roman" w:hAnsi="Times New Roman"/>
          <w:b/>
          <w:sz w:val="24"/>
          <w:szCs w:val="24"/>
        </w:rPr>
        <w:t xml:space="preserve">       6. Профилактика и ликвидация аварий на тепловых сетях</w:t>
      </w:r>
    </w:p>
    <w:p w:rsidR="003745D1" w:rsidRPr="007140A1" w:rsidRDefault="000D002F" w:rsidP="003745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0A1">
        <w:rPr>
          <w:rFonts w:ascii="Times New Roman" w:eastAsia="Times New Roman" w:hAnsi="Times New Roman"/>
          <w:sz w:val="24"/>
          <w:szCs w:val="24"/>
        </w:rPr>
        <w:t>В новых и прошедших капитальный ремонт сетях после сдачи в эксплуатацию длительное время могут не обнаруживаться скрытые дефекты, способные вызвать аварию. Во время эксплуатации происходит естественное старение трубопроводов.</w:t>
      </w:r>
      <w:r w:rsidR="003745D1" w:rsidRPr="007140A1">
        <w:rPr>
          <w:rFonts w:ascii="Times New Roman" w:eastAsia="Times New Roman" w:hAnsi="Times New Roman" w:cs="Times New Roman"/>
          <w:sz w:val="24"/>
          <w:szCs w:val="24"/>
        </w:rPr>
        <w:t xml:space="preserve"> Система теплоснабжения находится в удовлетворительном состоянии. Аварий в системах теплоснабжения, связанных с прекращением подачи тепловой энергии не предвидится. </w:t>
      </w:r>
    </w:p>
    <w:p w:rsidR="000D002F" w:rsidRPr="007140A1" w:rsidRDefault="000D002F" w:rsidP="00FD756F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40A1">
        <w:rPr>
          <w:rFonts w:ascii="Times New Roman" w:eastAsia="Times New Roman" w:hAnsi="Times New Roman"/>
          <w:sz w:val="24"/>
          <w:szCs w:val="24"/>
        </w:rPr>
        <w:t xml:space="preserve"> Поэтому противоаварийная профилактика заключается в заблаговременном выявлении очагов разрушения.</w:t>
      </w:r>
    </w:p>
    <w:p w:rsidR="000D002F" w:rsidRPr="007140A1" w:rsidRDefault="000D002F" w:rsidP="000D002F">
      <w:pPr>
        <w:jc w:val="both"/>
        <w:rPr>
          <w:rFonts w:ascii="Times New Roman" w:hAnsi="Times New Roman"/>
          <w:b/>
          <w:sz w:val="24"/>
          <w:szCs w:val="24"/>
        </w:rPr>
      </w:pPr>
      <w:r w:rsidRPr="007140A1">
        <w:rPr>
          <w:rFonts w:ascii="Times New Roman" w:hAnsi="Times New Roman"/>
          <w:b/>
          <w:sz w:val="24"/>
          <w:szCs w:val="24"/>
        </w:rPr>
        <w:t xml:space="preserve">       7.</w:t>
      </w:r>
      <w:r w:rsidR="00FD756F" w:rsidRPr="007140A1">
        <w:rPr>
          <w:rFonts w:ascii="Times New Roman" w:hAnsi="Times New Roman"/>
          <w:b/>
          <w:sz w:val="24"/>
          <w:szCs w:val="24"/>
        </w:rPr>
        <w:t xml:space="preserve"> </w:t>
      </w:r>
      <w:r w:rsidRPr="007140A1">
        <w:rPr>
          <w:rFonts w:ascii="Times New Roman" w:hAnsi="Times New Roman"/>
          <w:b/>
          <w:sz w:val="24"/>
          <w:szCs w:val="24"/>
        </w:rPr>
        <w:t>Планируемые мероприятия по реконструкции источников теплоснабжения.</w:t>
      </w:r>
    </w:p>
    <w:tbl>
      <w:tblPr>
        <w:tblW w:w="9795" w:type="dxa"/>
        <w:jc w:val="center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75"/>
        <w:gridCol w:w="1978"/>
        <w:gridCol w:w="1565"/>
        <w:gridCol w:w="1154"/>
        <w:gridCol w:w="1154"/>
        <w:gridCol w:w="1502"/>
      </w:tblGrid>
      <w:tr w:rsidR="003745D1" w:rsidRPr="003745D1" w:rsidTr="00C47FC2">
        <w:trPr>
          <w:trHeight w:val="135"/>
          <w:jc w:val="center"/>
        </w:trPr>
        <w:tc>
          <w:tcPr>
            <w:tcW w:w="567" w:type="dxa"/>
            <w:vMerge w:val="restart"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75" w:type="dxa"/>
            <w:vMerge w:val="restart"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котельной, адрес</w:t>
            </w:r>
          </w:p>
        </w:tc>
        <w:tc>
          <w:tcPr>
            <w:tcW w:w="1978" w:type="dxa"/>
            <w:vMerge w:val="restart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375" w:type="dxa"/>
            <w:gridSpan w:val="4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</w:tc>
      </w:tr>
      <w:tr w:rsidR="003745D1" w:rsidRPr="003745D1" w:rsidTr="00C47FC2">
        <w:trPr>
          <w:trHeight w:val="135"/>
          <w:jc w:val="center"/>
        </w:trPr>
        <w:tc>
          <w:tcPr>
            <w:tcW w:w="567" w:type="dxa"/>
            <w:vMerge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10" w:type="dxa"/>
            <w:gridSpan w:val="3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в т.ч. по периодам</w:t>
            </w:r>
          </w:p>
        </w:tc>
      </w:tr>
      <w:tr w:rsidR="003745D1" w:rsidRPr="003745D1" w:rsidTr="00C47FC2">
        <w:trPr>
          <w:trHeight w:val="135"/>
          <w:jc w:val="center"/>
        </w:trPr>
        <w:tc>
          <w:tcPr>
            <w:tcW w:w="567" w:type="dxa"/>
            <w:vMerge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vMerge/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2024-2025 г.г.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</w:tc>
      </w:tr>
      <w:tr w:rsidR="003745D1" w:rsidRPr="003745D1" w:rsidTr="00C47FC2">
        <w:trPr>
          <w:trHeight w:val="860"/>
          <w:jc w:val="center"/>
        </w:trPr>
        <w:tc>
          <w:tcPr>
            <w:tcW w:w="567" w:type="dxa"/>
            <w:vMerge w:val="restart"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75" w:type="dxa"/>
            <w:vMerge w:val="restart"/>
          </w:tcPr>
          <w:p w:rsidR="003745D1" w:rsidRPr="003745D1" w:rsidRDefault="003745D1" w:rsidP="00C47FC2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45D1">
              <w:rPr>
                <w:rFonts w:ascii="Times New Roman" w:hAnsi="Times New Roman" w:cs="Times New Roman"/>
                <w:shd w:val="clear" w:color="auto" w:fill="FFFFFF"/>
              </w:rPr>
              <w:t xml:space="preserve">Котельная   отдельно стоящая, МКОУ «Дерезовская СОШ имени Героя Советского Союза Василия </w:t>
            </w:r>
            <w:proofErr w:type="spellStart"/>
            <w:r w:rsidRPr="003745D1">
              <w:rPr>
                <w:rFonts w:ascii="Times New Roman" w:hAnsi="Times New Roman" w:cs="Times New Roman"/>
                <w:shd w:val="clear" w:color="auto" w:fill="FFFFFF"/>
              </w:rPr>
              <w:t>Прокатова</w:t>
            </w:r>
            <w:proofErr w:type="spellEnd"/>
            <w:r w:rsidRPr="003745D1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</w:p>
          <w:p w:rsidR="003745D1" w:rsidRPr="003745D1" w:rsidRDefault="003745D1" w:rsidP="00C47FC2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45D1">
              <w:rPr>
                <w:rFonts w:ascii="Times New Roman" w:hAnsi="Times New Roman" w:cs="Times New Roman"/>
                <w:shd w:val="clear" w:color="auto" w:fill="FFFFFF"/>
              </w:rPr>
              <w:t>с. Дерезовка, ул</w:t>
            </w:r>
            <w:proofErr w:type="gramStart"/>
            <w:r w:rsidRPr="003745D1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3745D1">
              <w:rPr>
                <w:rFonts w:ascii="Times New Roman" w:hAnsi="Times New Roman" w:cs="Times New Roman"/>
                <w:shd w:val="clear" w:color="auto" w:fill="FFFFFF"/>
              </w:rPr>
              <w:t>ервомайская,78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4" w:space="0" w:color="auto"/>
            </w:tcBorders>
          </w:tcPr>
          <w:p w:rsidR="003745D1" w:rsidRPr="003745D1" w:rsidRDefault="007140A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Приобретение: котел  «Х</w:t>
            </w:r>
            <w:r w:rsidR="003745D1"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>оппер 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</w:t>
            </w:r>
            <w:r w:rsidR="003745D1"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2шт;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368 238</w:t>
            </w: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368238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374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5D1" w:rsidRPr="003745D1" w:rsidTr="003745D1">
        <w:trPr>
          <w:trHeight w:val="1846"/>
          <w:jc w:val="center"/>
        </w:trPr>
        <w:tc>
          <w:tcPr>
            <w:tcW w:w="567" w:type="dxa"/>
            <w:vMerge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3745D1" w:rsidRPr="003745D1" w:rsidRDefault="003745D1" w:rsidP="00C47FC2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Оборудование для перехода на систему </w:t>
            </w: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 xml:space="preserve">без постоянного присутствия </w:t>
            </w:r>
            <w:r w:rsidRPr="00374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</w:t>
            </w: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15920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5D1" w:rsidRPr="003745D1" w:rsidTr="00C47FC2">
        <w:trPr>
          <w:trHeight w:val="2556"/>
          <w:jc w:val="center"/>
        </w:trPr>
        <w:tc>
          <w:tcPr>
            <w:tcW w:w="567" w:type="dxa"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:rsidR="003745D1" w:rsidRPr="003745D1" w:rsidRDefault="003745D1" w:rsidP="00C47FC2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45D1">
              <w:rPr>
                <w:rFonts w:ascii="Times New Roman" w:hAnsi="Times New Roman" w:cs="Times New Roman"/>
                <w:shd w:val="clear" w:color="auto" w:fill="FFFFFF"/>
              </w:rPr>
              <w:t>Котельная  МКУ «Центр культуры Дерезовского сельского поселения»</w:t>
            </w:r>
          </w:p>
          <w:p w:rsidR="003745D1" w:rsidRPr="003745D1" w:rsidRDefault="003745D1" w:rsidP="00C47FC2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45D1">
              <w:rPr>
                <w:rFonts w:ascii="Times New Roman" w:hAnsi="Times New Roman" w:cs="Times New Roman"/>
                <w:shd w:val="clear" w:color="auto" w:fill="FFFFFF"/>
              </w:rPr>
              <w:t>с. Дерезовка, ул</w:t>
            </w:r>
            <w:proofErr w:type="gramStart"/>
            <w:r w:rsidRPr="003745D1">
              <w:rPr>
                <w:rFonts w:ascii="Times New Roman" w:hAnsi="Times New Roman" w:cs="Times New Roman"/>
                <w:shd w:val="clear" w:color="auto" w:fill="FFFFFF"/>
              </w:rPr>
              <w:t>.Ц</w:t>
            </w:r>
            <w:proofErr w:type="gramEnd"/>
            <w:r w:rsidRPr="003745D1">
              <w:rPr>
                <w:rFonts w:ascii="Times New Roman" w:hAnsi="Times New Roman" w:cs="Times New Roman"/>
                <w:shd w:val="clear" w:color="auto" w:fill="FFFFFF"/>
              </w:rPr>
              <w:t>ентральная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 для перехода на систему </w:t>
            </w: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без постоянного присутствия людей</w:t>
            </w: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565" w:type="dxa"/>
          </w:tcPr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15920</w:t>
            </w:r>
          </w:p>
        </w:tc>
        <w:tc>
          <w:tcPr>
            <w:tcW w:w="1154" w:type="dxa"/>
          </w:tcPr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D002F" w:rsidRPr="003745D1" w:rsidRDefault="000D002F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73A4" w:rsidRDefault="00E673A4" w:rsidP="007140A1">
      <w:pPr>
        <w:pStyle w:val="a3"/>
        <w:ind w:left="435"/>
        <w:jc w:val="both"/>
        <w:rPr>
          <w:b/>
        </w:rPr>
      </w:pPr>
      <w:r>
        <w:rPr>
          <w:b/>
          <w:sz w:val="32"/>
          <w:szCs w:val="32"/>
        </w:rPr>
        <w:t xml:space="preserve">       </w:t>
      </w:r>
      <w:r w:rsidRPr="007140A1">
        <w:rPr>
          <w:b/>
        </w:rPr>
        <w:t>8. Развитие тепловых сетей на территории поселения</w:t>
      </w:r>
    </w:p>
    <w:p w:rsidR="007140A1" w:rsidRPr="007140A1" w:rsidRDefault="007140A1" w:rsidP="007140A1">
      <w:pPr>
        <w:pStyle w:val="a3"/>
        <w:ind w:left="435"/>
        <w:jc w:val="both"/>
        <w:rPr>
          <w:b/>
        </w:rPr>
      </w:pPr>
    </w:p>
    <w:p w:rsidR="00E673A4" w:rsidRPr="007140A1" w:rsidRDefault="00E673A4" w:rsidP="00E673A4">
      <w:pPr>
        <w:pStyle w:val="a3"/>
        <w:tabs>
          <w:tab w:val="left" w:pos="2630"/>
        </w:tabs>
        <w:ind w:left="0"/>
        <w:jc w:val="both"/>
      </w:pPr>
      <w:r w:rsidRPr="007140A1">
        <w:t xml:space="preserve">        Численность населения в поселении ежегодно сокращается, поэтому нет перспектив строительства многоквартирного жилого фонда и социальной инфраструктуры. Застройщики индивидуального жилищного фонда используют автономные источники теплоснабжения. В связи с этим потребностей в строительстве новых тепловых сетей с целью прироста тепловой нагрузки в существующих зонах действия источников  теплоснабжения при росте тепловой нагрузки для целей отопления нет.</w:t>
      </w:r>
    </w:p>
    <w:p w:rsidR="00E673A4" w:rsidRPr="007140A1" w:rsidRDefault="00E673A4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140E9" w:rsidRPr="003140E9" w:rsidRDefault="003140E9" w:rsidP="003140E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07396A" w:rsidRDefault="0007396A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6F046A" w:rsidRDefault="006F046A" w:rsidP="00483223">
      <w:pPr>
        <w:rPr>
          <w:b/>
          <w:bCs/>
          <w:u w:val="single"/>
        </w:rPr>
        <w:sectPr w:rsidR="006F046A" w:rsidSect="0061495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22E77" w:rsidRPr="00A278DB" w:rsidRDefault="00F22E77" w:rsidP="00A278D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8B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3</w:t>
      </w:r>
    </w:p>
    <w:p w:rsidR="00F22E77" w:rsidRDefault="00F22E77" w:rsidP="00F22E77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8A48B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распоряжению </w:t>
      </w:r>
      <w:r>
        <w:rPr>
          <w:rFonts w:ascii="Times New Roman" w:hAnsi="Times New Roman" w:cs="Times New Roman"/>
          <w:color w:val="000000"/>
        </w:rPr>
        <w:t xml:space="preserve">администрации </w:t>
      </w:r>
    </w:p>
    <w:p w:rsidR="00F22E77" w:rsidRDefault="00F22E77" w:rsidP="00F22E77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8A48B6">
        <w:rPr>
          <w:rFonts w:ascii="Times New Roman" w:hAnsi="Times New Roman" w:cs="Times New Roman"/>
        </w:rPr>
        <w:t>Дерезовского сельского поселения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22E77" w:rsidRDefault="003745D1" w:rsidP="00F22E7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242570</wp:posOffset>
            </wp:positionV>
            <wp:extent cx="10401300" cy="6141720"/>
            <wp:effectExtent l="19050" t="0" r="0" b="0"/>
            <wp:wrapThrough wrapText="bothSides">
              <wp:wrapPolygon edited="0">
                <wp:start x="-40" y="0"/>
                <wp:lineTo x="-40" y="21506"/>
                <wp:lineTo x="21600" y="21506"/>
                <wp:lineTo x="21600" y="0"/>
                <wp:lineTo x="-40" y="0"/>
              </wp:wrapPolygon>
            </wp:wrapThrough>
            <wp:docPr id="4" name="Рисунок 2" descr="D:\Users\der\Desktop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r\Desktop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614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E77" w:rsidRPr="006C3E7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="00D662BB">
        <w:rPr>
          <w:rFonts w:ascii="Times New Roman" w:hAnsi="Times New Roman" w:cs="Times New Roman"/>
        </w:rPr>
        <w:t>»</w:t>
      </w:r>
      <w:r w:rsidR="007E383D">
        <w:rPr>
          <w:rFonts w:ascii="Times New Roman" w:hAnsi="Times New Roman" w:cs="Times New Roman"/>
        </w:rPr>
        <w:t xml:space="preserve">                </w:t>
      </w:r>
      <w:r w:rsidR="00D662BB">
        <w:rPr>
          <w:rFonts w:ascii="Times New Roman" w:hAnsi="Times New Roman" w:cs="Times New Roman"/>
        </w:rPr>
        <w:t>2024</w:t>
      </w:r>
      <w:r w:rsidR="00F22E77" w:rsidRPr="006C3E75">
        <w:rPr>
          <w:rFonts w:ascii="Times New Roman" w:hAnsi="Times New Roman" w:cs="Times New Roman"/>
        </w:rPr>
        <w:t xml:space="preserve"> года </w:t>
      </w:r>
      <w:r w:rsidR="007E383D">
        <w:rPr>
          <w:rFonts w:ascii="Times New Roman" w:hAnsi="Times New Roman" w:cs="Times New Roman"/>
        </w:rPr>
        <w:t xml:space="preserve"> № ______</w:t>
      </w:r>
    </w:p>
    <w:sectPr w:rsidR="00F22E77" w:rsidSect="00101293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259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273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288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302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316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331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345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360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3744" w:hanging="1584"/>
      </w:pPr>
      <w:rPr>
        <w:rFonts w:cs="Times New Roman"/>
      </w:rPr>
    </w:lvl>
  </w:abstractNum>
  <w:abstractNum w:abstractNumId="1">
    <w:nsid w:val="33CF4084"/>
    <w:multiLevelType w:val="hybridMultilevel"/>
    <w:tmpl w:val="DEE69D2A"/>
    <w:lvl w:ilvl="0" w:tplc="6CEE6BBE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48AF2162"/>
    <w:multiLevelType w:val="hybridMultilevel"/>
    <w:tmpl w:val="D468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A0F25"/>
    <w:multiLevelType w:val="hybridMultilevel"/>
    <w:tmpl w:val="46BC1090"/>
    <w:lvl w:ilvl="0" w:tplc="F6CEFDA4">
      <w:start w:val="4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>
    <w:nsid w:val="62CD0FB5"/>
    <w:multiLevelType w:val="hybridMultilevel"/>
    <w:tmpl w:val="1868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CC4"/>
    <w:rsid w:val="00021EC6"/>
    <w:rsid w:val="0007396A"/>
    <w:rsid w:val="000D002F"/>
    <w:rsid w:val="000D3559"/>
    <w:rsid w:val="000F5AD2"/>
    <w:rsid w:val="00101293"/>
    <w:rsid w:val="00117CC0"/>
    <w:rsid w:val="00131716"/>
    <w:rsid w:val="00151FC1"/>
    <w:rsid w:val="001B4947"/>
    <w:rsid w:val="001B5087"/>
    <w:rsid w:val="00226DC4"/>
    <w:rsid w:val="002512C4"/>
    <w:rsid w:val="00287D08"/>
    <w:rsid w:val="002B1BA9"/>
    <w:rsid w:val="002B4788"/>
    <w:rsid w:val="002E38F8"/>
    <w:rsid w:val="002F621E"/>
    <w:rsid w:val="003140E9"/>
    <w:rsid w:val="00317A15"/>
    <w:rsid w:val="003337D4"/>
    <w:rsid w:val="003745D1"/>
    <w:rsid w:val="003C2767"/>
    <w:rsid w:val="00427EB6"/>
    <w:rsid w:val="00483223"/>
    <w:rsid w:val="004A23F3"/>
    <w:rsid w:val="004A7E6D"/>
    <w:rsid w:val="005237FA"/>
    <w:rsid w:val="00530DAD"/>
    <w:rsid w:val="00543FE8"/>
    <w:rsid w:val="00573813"/>
    <w:rsid w:val="0059390C"/>
    <w:rsid w:val="005B546C"/>
    <w:rsid w:val="005B5E84"/>
    <w:rsid w:val="005F1F67"/>
    <w:rsid w:val="00614955"/>
    <w:rsid w:val="006522C3"/>
    <w:rsid w:val="006537A1"/>
    <w:rsid w:val="0067304D"/>
    <w:rsid w:val="00694501"/>
    <w:rsid w:val="006E3EB9"/>
    <w:rsid w:val="006F046A"/>
    <w:rsid w:val="007140A1"/>
    <w:rsid w:val="007269FB"/>
    <w:rsid w:val="0073192A"/>
    <w:rsid w:val="0074602D"/>
    <w:rsid w:val="00772906"/>
    <w:rsid w:val="00773ACF"/>
    <w:rsid w:val="007C44D3"/>
    <w:rsid w:val="007D01C6"/>
    <w:rsid w:val="007D6816"/>
    <w:rsid w:val="007E383D"/>
    <w:rsid w:val="007F1F04"/>
    <w:rsid w:val="007F419B"/>
    <w:rsid w:val="008033E4"/>
    <w:rsid w:val="00915ABF"/>
    <w:rsid w:val="00930094"/>
    <w:rsid w:val="009F02F6"/>
    <w:rsid w:val="00A278DB"/>
    <w:rsid w:val="00A60E01"/>
    <w:rsid w:val="00A70430"/>
    <w:rsid w:val="00AB1817"/>
    <w:rsid w:val="00AB24F9"/>
    <w:rsid w:val="00AB5D20"/>
    <w:rsid w:val="00AC09AE"/>
    <w:rsid w:val="00AC13FD"/>
    <w:rsid w:val="00AC6062"/>
    <w:rsid w:val="00BC44A1"/>
    <w:rsid w:val="00C06761"/>
    <w:rsid w:val="00CC5FDA"/>
    <w:rsid w:val="00D3171E"/>
    <w:rsid w:val="00D662BB"/>
    <w:rsid w:val="00DA242B"/>
    <w:rsid w:val="00DB2CC4"/>
    <w:rsid w:val="00DD544D"/>
    <w:rsid w:val="00DE558D"/>
    <w:rsid w:val="00E10B27"/>
    <w:rsid w:val="00E22894"/>
    <w:rsid w:val="00E45290"/>
    <w:rsid w:val="00E478D9"/>
    <w:rsid w:val="00E673A4"/>
    <w:rsid w:val="00E94DDC"/>
    <w:rsid w:val="00EA6F04"/>
    <w:rsid w:val="00EB7F82"/>
    <w:rsid w:val="00ED2206"/>
    <w:rsid w:val="00F136FD"/>
    <w:rsid w:val="00F22E77"/>
    <w:rsid w:val="00F34BBE"/>
    <w:rsid w:val="00F529E0"/>
    <w:rsid w:val="00F91A3E"/>
    <w:rsid w:val="00FD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2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140E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table" w:styleId="a5">
    <w:name w:val="Table Grid"/>
    <w:basedOn w:val="a1"/>
    <w:uiPriority w:val="59"/>
    <w:rsid w:val="0031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CC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B546C"/>
    <w:rPr>
      <w:b/>
      <w:bCs/>
    </w:rPr>
  </w:style>
  <w:style w:type="paragraph" w:styleId="a9">
    <w:name w:val="Normal (Web)"/>
    <w:basedOn w:val="a"/>
    <w:rsid w:val="005B546C"/>
    <w:pPr>
      <w:spacing w:before="120" w:after="0" w:line="240" w:lineRule="auto"/>
      <w:jc w:val="both"/>
    </w:pPr>
    <w:rPr>
      <w:rFonts w:ascii="Verdana" w:hAnsi="Verdana" w:cs="Times New Roman"/>
      <w:sz w:val="20"/>
      <w:szCs w:val="20"/>
      <w:lang w:val="en-US" w:eastAsia="en-US" w:bidi="en-US"/>
    </w:rPr>
  </w:style>
  <w:style w:type="character" w:customStyle="1" w:styleId="FontStyle20">
    <w:name w:val="Font Style20"/>
    <w:rsid w:val="005B5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F5658-EB2E-415C-A237-1145935D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6</cp:revision>
  <cp:lastPrinted>2024-10-17T12:03:00Z</cp:lastPrinted>
  <dcterms:created xsi:type="dcterms:W3CDTF">2024-10-16T12:18:00Z</dcterms:created>
  <dcterms:modified xsi:type="dcterms:W3CDTF">2024-10-17T12:40:00Z</dcterms:modified>
</cp:coreProperties>
</file>