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D" w:rsidRP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2308DC" w:rsidRPr="000A79BD" w:rsidRDefault="008212A0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2308D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A79BD" w:rsidRP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A79BD" w:rsidRP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79BD" w:rsidRP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9BD" w:rsidRP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A79BD" w:rsidRP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9BD" w:rsidRPr="000A79BD" w:rsidRDefault="002002EC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 27» мая 2022 г. № 18</w:t>
      </w:r>
    </w:p>
    <w:p w:rsidR="000A79BD" w:rsidRP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</w:t>
      </w:r>
    </w:p>
    <w:p w:rsidR="000A79BD" w:rsidRDefault="000A79BD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212A0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</w:p>
    <w:p w:rsidR="00461FBF" w:rsidRPr="000A79BD" w:rsidRDefault="00461FBF" w:rsidP="00461F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9BD" w:rsidRDefault="000A79BD" w:rsidP="000A79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A79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</w:t>
      </w:r>
      <w:r w:rsidR="008212A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2308D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Pr="000A79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Верхнемамонского муниципального </w:t>
      </w:r>
      <w:r w:rsidR="002308D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райо</w:t>
      </w:r>
      <w:r w:rsidR="008212A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 Воронежской области от 07.07.2020 № 19</w:t>
      </w:r>
      <w:r w:rsidRPr="000A79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8212A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Дерезовского </w:t>
      </w:r>
      <w:r w:rsidR="002308D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поселении Верхнемамонского муниципального района</w:t>
      </w:r>
      <w:r w:rsidRPr="000A79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Воронежской области»</w:t>
      </w:r>
    </w:p>
    <w:p w:rsidR="00461FBF" w:rsidRPr="000A79BD" w:rsidRDefault="00461FBF" w:rsidP="000A79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AB46D6" w:rsidRDefault="003818F0" w:rsidP="00C0674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58F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461FBF">
        <w:rPr>
          <w:rFonts w:ascii="Arial" w:eastAsia="Times New Roman" w:hAnsi="Arial" w:cs="Arial"/>
          <w:sz w:val="24"/>
          <w:szCs w:val="24"/>
          <w:lang w:eastAsia="ru-RU"/>
        </w:rPr>
        <w:t xml:space="preserve">с Градостроительным кодексом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статьей 7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законаот 14.03.2022 №</w:t>
      </w:r>
      <w:r w:rsidRPr="00D00C58">
        <w:rPr>
          <w:rFonts w:ascii="Arial" w:eastAsia="Times New Roman" w:hAnsi="Arial" w:cs="Arial"/>
          <w:sz w:val="24"/>
          <w:szCs w:val="24"/>
          <w:lang w:eastAsia="ru-RU"/>
        </w:rPr>
        <w:t xml:space="preserve"> 58-ФЗ </w:t>
      </w:r>
      <w:r w:rsidRPr="003158F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00C5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 w:rsidRPr="003158F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A79BD"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="008212A0">
        <w:rPr>
          <w:rFonts w:ascii="Arial" w:eastAsia="Times New Roman" w:hAnsi="Arial" w:cs="Arial"/>
          <w:sz w:val="24"/>
          <w:szCs w:val="24"/>
          <w:lang w:eastAsia="ru-RU"/>
        </w:rPr>
        <w:t>Дерезо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 xml:space="preserve">вского </w:t>
      </w:r>
      <w:r w:rsidR="00D238A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0A79BD"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района, Совет народных депутатов 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D238A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A79BD"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0A79BD" w:rsidRDefault="00AB46D6" w:rsidP="00AB46D6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0A79BD" w:rsidRPr="002308DC" w:rsidRDefault="000A79BD" w:rsidP="00C0674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Положение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6A5B51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="007F5419">
        <w:rPr>
          <w:rFonts w:ascii="Arial" w:eastAsia="Times New Roman" w:hAnsi="Arial" w:cs="Arial"/>
          <w:sz w:val="24"/>
          <w:szCs w:val="24"/>
          <w:lang w:eastAsia="ru-RU"/>
        </w:rPr>
        <w:t>ьском</w:t>
      </w:r>
      <w:r w:rsidR="006A5B5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 Верхнемамонского муниципального района</w:t>
      </w:r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области, утвержденное решением Совета народных депутатов 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6A5B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</w:t>
      </w:r>
      <w:r w:rsidR="006A5B51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от 07.07.2020 № 19</w:t>
      </w:r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</w:t>
      </w:r>
      <w:proofErr w:type="gramEnd"/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6A5B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</w:t>
      </w:r>
      <w:proofErr w:type="gramStart"/>
      <w:r w:rsidR="006A5B51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proofErr w:type="gramEnd"/>
      <w:r w:rsidR="006A5B51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</w:t>
      </w:r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области» следующие изменения и дополнения:</w:t>
      </w:r>
    </w:p>
    <w:p w:rsidR="00AC24DD" w:rsidRDefault="00E7696F" w:rsidP="00C0674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Часть 3</w:t>
      </w:r>
      <w:r w:rsidR="00AC24D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4 дополнить абзацем следующего содержания:</w:t>
      </w:r>
    </w:p>
    <w:p w:rsidR="00FD51AB" w:rsidRPr="002266C4" w:rsidRDefault="00AC24DD" w:rsidP="00C06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D51A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внесения предложений и замечаний в форме электронного документа в адрес организатора общественных обсуждений или публичных слушаний участники общественных обсуждений или публичных слушаний </w:t>
      </w:r>
      <w:r w:rsidR="009B4012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FD51AB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у</w:t>
      </w:r>
      <w:r w:rsidR="007E7A52">
        <w:rPr>
          <w:rFonts w:ascii="Arial" w:eastAsia="Times New Roman" w:hAnsi="Arial" w:cs="Arial"/>
          <w:sz w:val="24"/>
          <w:szCs w:val="24"/>
          <w:lang w:eastAsia="ru-RU"/>
        </w:rPr>
        <w:t>казанные в абзаце первом части 3</w:t>
      </w:r>
      <w:bookmarkStart w:id="0" w:name="_GoBack"/>
      <w:bookmarkEnd w:id="0"/>
      <w:r w:rsidR="00FD51A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 в электронной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реквизитов).».</w:t>
      </w:r>
      <w:proofErr w:type="gramEnd"/>
    </w:p>
    <w:p w:rsidR="000A79BD" w:rsidRPr="000A79BD" w:rsidRDefault="00C60D2F" w:rsidP="00C0674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C24DD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 Статью 6</w:t>
      </w:r>
      <w:r w:rsidR="000A79BD"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</w:t>
      </w:r>
      <w:r w:rsidR="003C431B">
        <w:rPr>
          <w:rFonts w:ascii="Arial" w:eastAsia="Times New Roman" w:hAnsi="Arial" w:cs="Arial"/>
          <w:sz w:val="24"/>
          <w:szCs w:val="24"/>
          <w:lang w:eastAsia="ru-RU"/>
        </w:rPr>
        <w:t>пунктом 6</w:t>
      </w:r>
      <w:r w:rsidR="000A79BD"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461FBF" w:rsidRDefault="000A79BD" w:rsidP="00C067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="00C60D2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60D2F" w:rsidRPr="00C90DC3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при осуществлении градостроительной деятельности устанавливаются </w:t>
      </w:r>
      <w:r w:rsidR="0007527E" w:rsidRPr="00C90DC3">
        <w:rPr>
          <w:rFonts w:ascii="Arial" w:eastAsia="Times New Roman" w:hAnsi="Arial" w:cs="Arial"/>
          <w:sz w:val="24"/>
          <w:szCs w:val="24"/>
          <w:lang w:eastAsia="ru-RU"/>
        </w:rPr>
        <w:t>особенности,</w:t>
      </w:r>
      <w:r w:rsidR="00C60D2F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предусмотренные ст.7 </w:t>
      </w:r>
      <w:r w:rsidR="00C60D2F">
        <w:rPr>
          <w:rFonts w:ascii="Arial" w:hAnsi="Arial" w:cs="Arial"/>
          <w:sz w:val="24"/>
          <w:szCs w:val="24"/>
        </w:rPr>
        <w:t>Федерального закона от 14.03.2022 №58-ФЗ «О внесении изменений в отдельные законодательные акты Российской Федерации».</w:t>
      </w:r>
    </w:p>
    <w:p w:rsidR="00E36876" w:rsidRDefault="00461FBF" w:rsidP="00C06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C24D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E36876">
        <w:rPr>
          <w:rFonts w:ascii="Arial" w:hAnsi="Arial" w:cs="Arial"/>
          <w:sz w:val="24"/>
          <w:szCs w:val="24"/>
        </w:rPr>
        <w:t>пункт 3 части 1 статьи 12 изложить в следующей редакции:</w:t>
      </w:r>
    </w:p>
    <w:p w:rsidR="00E36876" w:rsidRPr="002266C4" w:rsidRDefault="00E36876" w:rsidP="00C06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2266C4">
        <w:rPr>
          <w:rFonts w:ascii="Arial" w:eastAsia="Times New Roman" w:hAnsi="Arial" w:cs="Arial"/>
          <w:sz w:val="24"/>
          <w:szCs w:val="24"/>
          <w:lang w:eastAsia="ru-RU"/>
        </w:rPr>
        <w:t xml:space="preserve">3) в письменной форме </w:t>
      </w:r>
      <w:r w:rsidRPr="00E36876">
        <w:rPr>
          <w:rFonts w:ascii="Arial" w:eastAsia="Times New Roman" w:hAnsi="Arial" w:cs="Arial"/>
          <w:sz w:val="24"/>
          <w:szCs w:val="24"/>
          <w:lang w:eastAsia="ru-RU"/>
        </w:rPr>
        <w:t>или в форме электронного документа</w:t>
      </w:r>
      <w:r w:rsidRPr="002266C4">
        <w:rPr>
          <w:rFonts w:ascii="Arial" w:eastAsia="Times New Roman" w:hAnsi="Arial" w:cs="Arial"/>
          <w:sz w:val="24"/>
          <w:szCs w:val="24"/>
          <w:lang w:eastAsia="ru-RU"/>
        </w:rPr>
        <w:t>в адрес организатора общественных обсуждений или публичных слушаний</w:t>
      </w:r>
      <w:proofErr w:type="gramStart"/>
      <w:r w:rsidRPr="002266C4">
        <w:rPr>
          <w:rFonts w:ascii="Arial" w:eastAsia="Times New Roman" w:hAnsi="Arial" w:cs="Arial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79BD" w:rsidRPr="000A79BD" w:rsidRDefault="000A79BD" w:rsidP="00C067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06747" w:rsidRPr="003158F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C06747" w:rsidRPr="003158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="00C06747" w:rsidRPr="003158F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C06747" w:rsidRPr="003158F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</w:t>
      </w:r>
    </w:p>
    <w:p w:rsidR="000A79BD" w:rsidRDefault="000A79BD" w:rsidP="00C067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9BD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E36876" w:rsidRDefault="00E36876" w:rsidP="00C0674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87E" w:rsidRDefault="002F087E" w:rsidP="00C0674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87E" w:rsidRDefault="002F087E" w:rsidP="00C0674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87E" w:rsidRDefault="00C06747" w:rsidP="00C067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A22E20" w:rsidRDefault="00C06747" w:rsidP="00C06747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2F087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И.Б. </w:t>
      </w:r>
      <w:proofErr w:type="spellStart"/>
      <w:r w:rsidR="002F087E">
        <w:rPr>
          <w:rFonts w:ascii="Arial" w:eastAsia="Times New Roman" w:hAnsi="Arial" w:cs="Arial"/>
          <w:sz w:val="24"/>
          <w:szCs w:val="24"/>
          <w:lang w:eastAsia="ru-RU"/>
        </w:rPr>
        <w:t>Бунеева</w:t>
      </w:r>
      <w:proofErr w:type="spellEnd"/>
    </w:p>
    <w:sectPr w:rsidR="00A22E20" w:rsidSect="00FC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30"/>
    <w:rsid w:val="0007527E"/>
    <w:rsid w:val="0009342B"/>
    <w:rsid w:val="000A79BD"/>
    <w:rsid w:val="00101EF6"/>
    <w:rsid w:val="001238F5"/>
    <w:rsid w:val="002002EC"/>
    <w:rsid w:val="002308DC"/>
    <w:rsid w:val="002F087E"/>
    <w:rsid w:val="003818F0"/>
    <w:rsid w:val="003C431B"/>
    <w:rsid w:val="00460FC6"/>
    <w:rsid w:val="00461FBF"/>
    <w:rsid w:val="00654705"/>
    <w:rsid w:val="006A5B51"/>
    <w:rsid w:val="006C64D7"/>
    <w:rsid w:val="00721230"/>
    <w:rsid w:val="007E7A52"/>
    <w:rsid w:val="007F5419"/>
    <w:rsid w:val="008212A0"/>
    <w:rsid w:val="00947332"/>
    <w:rsid w:val="009B4012"/>
    <w:rsid w:val="00A22E20"/>
    <w:rsid w:val="00AB46D6"/>
    <w:rsid w:val="00AC24DD"/>
    <w:rsid w:val="00C06747"/>
    <w:rsid w:val="00C60D2F"/>
    <w:rsid w:val="00CB6789"/>
    <w:rsid w:val="00D238AA"/>
    <w:rsid w:val="00E36876"/>
    <w:rsid w:val="00E7696F"/>
    <w:rsid w:val="00FC74FB"/>
    <w:rsid w:val="00FD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A79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A79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3</cp:revision>
  <cp:lastPrinted>2022-05-23T13:58:00Z</cp:lastPrinted>
  <dcterms:created xsi:type="dcterms:W3CDTF">2022-05-17T11:25:00Z</dcterms:created>
  <dcterms:modified xsi:type="dcterms:W3CDTF">2022-05-23T14:00:00Z</dcterms:modified>
</cp:coreProperties>
</file>