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06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C44A1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</w:t>
      </w:r>
      <w:r w:rsidRPr="00BC44A1">
        <w:rPr>
          <w:rFonts w:ascii="Times New Roman" w:hAnsi="Times New Roman" w:cs="Times New Roman"/>
          <w:b/>
          <w:sz w:val="24"/>
          <w:szCs w:val="24"/>
        </w:rPr>
        <w:br/>
        <w:t xml:space="preserve">ВЕРХНЕМАМОНСКИЙ МУНИЦИПАЛЬНЫЙ РАЙОН  </w:t>
      </w: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4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A278DB">
        <w:rPr>
          <w:rFonts w:ascii="Times New Roman" w:hAnsi="Times New Roman" w:cs="Times New Roman"/>
          <w:b/>
          <w:sz w:val="24"/>
          <w:szCs w:val="24"/>
          <w:u w:val="single"/>
        </w:rPr>
        <w:t>« 15</w:t>
      </w:r>
      <w:r w:rsidR="0077290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A278D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октября  </w:t>
      </w:r>
      <w:r w:rsidRPr="00BC44A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7290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BC44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  </w:t>
      </w:r>
      <w:r w:rsidRPr="00BC44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3ACF" w:rsidRPr="00BC44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278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7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ACF"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4A1">
        <w:rPr>
          <w:rFonts w:ascii="Times New Roman" w:hAnsi="Times New Roman" w:cs="Times New Roman"/>
          <w:b/>
          <w:sz w:val="24"/>
          <w:szCs w:val="24"/>
        </w:rPr>
        <w:t>№</w:t>
      </w:r>
      <w:r w:rsidR="00DD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8DB">
        <w:rPr>
          <w:rFonts w:ascii="Times New Roman" w:hAnsi="Times New Roman" w:cs="Times New Roman"/>
          <w:b/>
          <w:sz w:val="24"/>
          <w:szCs w:val="24"/>
        </w:rPr>
        <w:t>57</w:t>
      </w:r>
      <w:r w:rsidR="0067304D"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4A1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BC44A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C44A1">
        <w:rPr>
          <w:rFonts w:ascii="Times New Roman" w:hAnsi="Times New Roman" w:cs="Times New Roman"/>
          <w:b/>
          <w:sz w:val="24"/>
          <w:szCs w:val="24"/>
        </w:rPr>
        <w:t>с.</w:t>
      </w:r>
      <w:r w:rsidR="002B1BA9" w:rsidRPr="00BC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4A1">
        <w:rPr>
          <w:rFonts w:ascii="Times New Roman" w:hAnsi="Times New Roman" w:cs="Times New Roman"/>
          <w:b/>
          <w:sz w:val="24"/>
          <w:szCs w:val="24"/>
        </w:rPr>
        <w:t>Дерезовка</w:t>
      </w:r>
    </w:p>
    <w:p w:rsidR="00DB2CC4" w:rsidRPr="00BC44A1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теплоснабжения </w:t>
      </w:r>
    </w:p>
    <w:p w:rsidR="00ED2206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на территории Дерезовского сельского</w:t>
      </w:r>
      <w:r w:rsidR="00ED2206" w:rsidRPr="00AB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1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ED2206" w:rsidRPr="00AB1817" w:rsidRDefault="00ED2206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D2206" w:rsidRPr="00DB2CC4" w:rsidRDefault="00ED2206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Default="00772906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46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5B546C" w:rsidRPr="005B546C">
        <w:rPr>
          <w:rStyle w:val="FontStyle20"/>
          <w:sz w:val="24"/>
          <w:szCs w:val="24"/>
        </w:rPr>
        <w:t>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  <w:r w:rsidR="005B546C">
        <w:rPr>
          <w:rStyle w:val="FontStyle20"/>
          <w:sz w:val="24"/>
          <w:szCs w:val="24"/>
        </w:rPr>
        <w:t xml:space="preserve">, </w:t>
      </w:r>
      <w:r w:rsidR="00773ACF">
        <w:rPr>
          <w:rFonts w:ascii="Times New Roman" w:hAnsi="Times New Roman" w:cs="Times New Roman"/>
          <w:sz w:val="24"/>
          <w:szCs w:val="24"/>
        </w:rPr>
        <w:t xml:space="preserve">с Решением Совета народных депутатов Дерезовского сельского поселения Верхнемамонского муниципального района </w:t>
      </w:r>
      <w:r w:rsidR="00773ACF" w:rsidRPr="002B1BA9">
        <w:rPr>
          <w:rFonts w:ascii="Times New Roman" w:hAnsi="Times New Roman" w:cs="Times New Roman"/>
          <w:sz w:val="24"/>
          <w:szCs w:val="24"/>
        </w:rPr>
        <w:t>Воронежс</w:t>
      </w:r>
      <w:r w:rsidR="002B1BA9" w:rsidRPr="002B1BA9">
        <w:rPr>
          <w:rFonts w:ascii="Times New Roman" w:hAnsi="Times New Roman" w:cs="Times New Roman"/>
          <w:sz w:val="24"/>
          <w:szCs w:val="24"/>
        </w:rPr>
        <w:t>кой области от 20.09.2017</w:t>
      </w:r>
      <w:proofErr w:type="gramEnd"/>
      <w:r w:rsidR="002B1BA9" w:rsidRPr="002B1BA9">
        <w:rPr>
          <w:rFonts w:ascii="Times New Roman" w:hAnsi="Times New Roman" w:cs="Times New Roman"/>
          <w:sz w:val="24"/>
          <w:szCs w:val="24"/>
        </w:rPr>
        <w:t xml:space="preserve"> г. №5</w:t>
      </w:r>
      <w:r w:rsidR="00773ACF" w:rsidRPr="002B1BA9">
        <w:rPr>
          <w:rFonts w:ascii="Times New Roman" w:hAnsi="Times New Roman" w:cs="Times New Roman"/>
          <w:sz w:val="24"/>
          <w:szCs w:val="24"/>
        </w:rPr>
        <w:t xml:space="preserve"> «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Программы комплексного </w:t>
      </w:r>
      <w:r w:rsidR="00AB1817">
        <w:rPr>
          <w:rFonts w:ascii="Times New Roman" w:hAnsi="Times New Roman" w:cs="Times New Roman"/>
          <w:sz w:val="24"/>
          <w:szCs w:val="24"/>
        </w:rPr>
        <w:t xml:space="preserve"> развития систем коммунальной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инфраструктуры на территории  Дерезовского сельского поселения Верхнемамонского  муниципального района Воронежской области на 2017-2031 годы»</w:t>
      </w:r>
      <w:r w:rsidR="00773ACF">
        <w:rPr>
          <w:rFonts w:ascii="Times New Roman" w:hAnsi="Times New Roman" w:cs="Times New Roman"/>
          <w:sz w:val="24"/>
          <w:szCs w:val="24"/>
        </w:rPr>
        <w:t xml:space="preserve"> (в редакции от 02.03.2021г №4</w:t>
      </w:r>
      <w:r w:rsidR="002B1BA9">
        <w:rPr>
          <w:rFonts w:ascii="Times New Roman" w:hAnsi="Times New Roman" w:cs="Times New Roman"/>
          <w:sz w:val="24"/>
          <w:szCs w:val="24"/>
        </w:rPr>
        <w:t>, от 01.03.2022 г. № 6</w:t>
      </w:r>
      <w:r w:rsidR="0067304D">
        <w:rPr>
          <w:rFonts w:ascii="Times New Roman" w:hAnsi="Times New Roman" w:cs="Times New Roman"/>
          <w:sz w:val="24"/>
          <w:szCs w:val="24"/>
        </w:rPr>
        <w:t>, от №8 от 26.04.2023 г</w:t>
      </w:r>
      <w:r w:rsidR="00427EB6">
        <w:rPr>
          <w:rFonts w:ascii="Times New Roman" w:hAnsi="Times New Roman" w:cs="Times New Roman"/>
          <w:sz w:val="24"/>
          <w:szCs w:val="24"/>
        </w:rPr>
        <w:t>, от 04.06.</w:t>
      </w:r>
      <w:r w:rsidR="00E10B27">
        <w:rPr>
          <w:rFonts w:ascii="Times New Roman" w:hAnsi="Times New Roman" w:cs="Times New Roman"/>
          <w:sz w:val="24"/>
          <w:szCs w:val="24"/>
        </w:rPr>
        <w:t>2024 г.</w:t>
      </w:r>
      <w:r w:rsidR="00427EB6">
        <w:rPr>
          <w:rFonts w:ascii="Times New Roman" w:hAnsi="Times New Roman" w:cs="Times New Roman"/>
          <w:sz w:val="24"/>
          <w:szCs w:val="24"/>
        </w:rPr>
        <w:t xml:space="preserve"> № 12</w:t>
      </w:r>
      <w:r w:rsidR="00773ACF">
        <w:rPr>
          <w:rFonts w:ascii="Times New Roman" w:hAnsi="Times New Roman" w:cs="Times New Roman"/>
          <w:sz w:val="24"/>
          <w:szCs w:val="24"/>
        </w:rPr>
        <w:t>)</w:t>
      </w:r>
      <w:r w:rsidR="00226DC4">
        <w:rPr>
          <w:rFonts w:ascii="Times New Roman" w:hAnsi="Times New Roman" w:cs="Times New Roman"/>
          <w:sz w:val="24"/>
          <w:szCs w:val="24"/>
        </w:rPr>
        <w:t>:</w:t>
      </w:r>
    </w:p>
    <w:p w:rsidR="00773ACF" w:rsidRPr="00773ACF" w:rsidRDefault="00773ACF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B27" w:rsidRDefault="00E10B27" w:rsidP="00E10B27">
      <w:pPr>
        <w:pStyle w:val="a3"/>
        <w:numPr>
          <w:ilvl w:val="0"/>
          <w:numId w:val="5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Утвердить схему теплоснабжения Дерезовского сельского поселения Верхнемамонского муниципального района Воронежской области согласно приложению №1</w:t>
      </w:r>
    </w:p>
    <w:p w:rsidR="00E10B27" w:rsidRPr="00D801B6" w:rsidRDefault="00E10B27" w:rsidP="00E10B27">
      <w:pPr>
        <w:pStyle w:val="a3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Утвердить график текущего и капитального ремонта тепловых семей на 2024-2025гг. согласно приложению №2</w:t>
      </w:r>
    </w:p>
    <w:p w:rsidR="00AB1817" w:rsidRDefault="00614955" w:rsidP="00E10B2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B27">
        <w:rPr>
          <w:rFonts w:ascii="Times New Roman" w:hAnsi="Times New Roman" w:cs="Times New Roman"/>
          <w:sz w:val="24"/>
          <w:szCs w:val="24"/>
        </w:rPr>
        <w:t>3</w:t>
      </w:r>
      <w:r w:rsidR="00AB1817">
        <w:rPr>
          <w:rFonts w:ascii="Times New Roman" w:hAnsi="Times New Roman" w:cs="Times New Roman"/>
          <w:sz w:val="24"/>
          <w:szCs w:val="24"/>
        </w:rPr>
        <w:t>. Признать утратившим силу распоряжение администрации Дерезовского сельского поселения Верхнемамон</w:t>
      </w:r>
      <w:r w:rsidR="00E10B27">
        <w:rPr>
          <w:rFonts w:ascii="Times New Roman" w:hAnsi="Times New Roman" w:cs="Times New Roman"/>
          <w:sz w:val="24"/>
          <w:szCs w:val="24"/>
        </w:rPr>
        <w:t>ского муниципального района № 27-р от 19.05.2023</w:t>
      </w:r>
      <w:r w:rsidR="00AB1817">
        <w:rPr>
          <w:rFonts w:ascii="Times New Roman" w:hAnsi="Times New Roman" w:cs="Times New Roman"/>
          <w:sz w:val="24"/>
          <w:szCs w:val="24"/>
        </w:rPr>
        <w:t xml:space="preserve"> г. «Об </w:t>
      </w:r>
      <w:r w:rsidR="00AB1817" w:rsidRPr="00AB1817">
        <w:rPr>
          <w:rFonts w:ascii="Times New Roman" w:hAnsi="Times New Roman" w:cs="Times New Roman"/>
          <w:sz w:val="24"/>
          <w:szCs w:val="24"/>
        </w:rPr>
        <w:t>ут</w:t>
      </w:r>
      <w:r w:rsidR="00AB1817">
        <w:rPr>
          <w:rFonts w:ascii="Times New Roman" w:hAnsi="Times New Roman" w:cs="Times New Roman"/>
          <w:sz w:val="24"/>
          <w:szCs w:val="24"/>
        </w:rPr>
        <w:t xml:space="preserve">верждении схемы теплоснабжения </w:t>
      </w:r>
      <w:r w:rsidR="00AB1817" w:rsidRPr="00AB1817">
        <w:rPr>
          <w:rFonts w:ascii="Times New Roman" w:hAnsi="Times New Roman" w:cs="Times New Roman"/>
          <w:sz w:val="24"/>
          <w:szCs w:val="24"/>
        </w:rPr>
        <w:t>на территории Дерезовского сельского поселения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B1817">
        <w:rPr>
          <w:rFonts w:ascii="Times New Roman" w:hAnsi="Times New Roman" w:cs="Times New Roman"/>
          <w:sz w:val="24"/>
          <w:szCs w:val="24"/>
        </w:rPr>
        <w:t>».</w:t>
      </w:r>
    </w:p>
    <w:p w:rsidR="00AB1817" w:rsidRDefault="00614955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B27">
        <w:rPr>
          <w:rFonts w:ascii="Times New Roman" w:hAnsi="Times New Roman" w:cs="Times New Roman"/>
          <w:sz w:val="24"/>
          <w:szCs w:val="24"/>
        </w:rPr>
        <w:t>4</w:t>
      </w:r>
      <w:r w:rsidR="00AB1817">
        <w:rPr>
          <w:rFonts w:ascii="Times New Roman" w:hAnsi="Times New Roman" w:cs="Times New Roman"/>
          <w:sz w:val="24"/>
          <w:szCs w:val="24"/>
        </w:rPr>
        <w:t>. Опубликовать настоящее распоряжение в официальном периодическом печатном издании «Информационн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B1817">
        <w:rPr>
          <w:rFonts w:ascii="Times New Roman" w:hAnsi="Times New Roman" w:cs="Times New Roman"/>
          <w:sz w:val="24"/>
          <w:szCs w:val="24"/>
        </w:rPr>
        <w:t xml:space="preserve"> бюллетень</w:t>
      </w:r>
      <w:r>
        <w:rPr>
          <w:rFonts w:ascii="Times New Roman" w:hAnsi="Times New Roman" w:cs="Times New Roman"/>
          <w:sz w:val="24"/>
          <w:szCs w:val="24"/>
        </w:rPr>
        <w:t xml:space="preserve"> Дерезовского сельского поселения Верхнемамонского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области».</w:t>
      </w:r>
    </w:p>
    <w:p w:rsidR="00E10B27" w:rsidRDefault="00E10B2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9FB" w:rsidRPr="00021EC6" w:rsidRDefault="00AB1817" w:rsidP="00E10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B27">
        <w:rPr>
          <w:rFonts w:ascii="Times New Roman" w:hAnsi="Times New Roman" w:cs="Times New Roman"/>
          <w:sz w:val="24"/>
          <w:szCs w:val="24"/>
        </w:rPr>
        <w:t>5</w:t>
      </w:r>
      <w:r w:rsidR="00021EC6" w:rsidRPr="00021EC6">
        <w:rPr>
          <w:rFonts w:ascii="Times New Roman" w:hAnsi="Times New Roman" w:cs="Times New Roman"/>
          <w:sz w:val="24"/>
          <w:szCs w:val="24"/>
        </w:rPr>
        <w:t>.</w:t>
      </w:r>
      <w:r w:rsidR="00021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CC4" w:rsidRPr="00021EC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269FB" w:rsidRPr="0002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69FB" w:rsidRPr="00021EC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C2767" w:rsidRDefault="003140E9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B2CC4" w:rsidRPr="00AB1817">
        <w:rPr>
          <w:rFonts w:ascii="Times New Roman" w:hAnsi="Times New Roman" w:cs="Times New Roman"/>
          <w:b/>
          <w:sz w:val="24"/>
          <w:szCs w:val="24"/>
        </w:rPr>
        <w:t xml:space="preserve">Дерезовского </w:t>
      </w:r>
    </w:p>
    <w:p w:rsidR="00DB2CC4" w:rsidRPr="00AB1817" w:rsidRDefault="00DB2CC4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</w:t>
      </w:r>
      <w:r w:rsidR="00AB1817" w:rsidRPr="00AB18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40E9" w:rsidRPr="00AB18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1817">
        <w:rPr>
          <w:rFonts w:ascii="Times New Roman" w:hAnsi="Times New Roman" w:cs="Times New Roman"/>
          <w:b/>
          <w:sz w:val="24"/>
          <w:szCs w:val="24"/>
        </w:rPr>
        <w:t xml:space="preserve">Бунеева </w:t>
      </w:r>
      <w:r w:rsidR="003140E9" w:rsidRPr="00AB1817">
        <w:rPr>
          <w:rFonts w:ascii="Times New Roman" w:hAnsi="Times New Roman" w:cs="Times New Roman"/>
          <w:b/>
          <w:sz w:val="24"/>
          <w:szCs w:val="24"/>
        </w:rPr>
        <w:t>И.Б.</w:t>
      </w:r>
    </w:p>
    <w:p w:rsidR="00DB2CC4" w:rsidRDefault="00DB2CC4" w:rsidP="007269FB">
      <w:pPr>
        <w:spacing w:after="0" w:line="0" w:lineRule="atLeast"/>
      </w:pPr>
    </w:p>
    <w:p w:rsidR="00DB2CC4" w:rsidRDefault="00DB2CC4" w:rsidP="00DB2CC4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3367"/>
      </w:tblGrid>
      <w:tr w:rsidR="003140E9" w:rsidTr="00614955">
        <w:tc>
          <w:tcPr>
            <w:tcW w:w="6204" w:type="dxa"/>
          </w:tcPr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B1817" w:rsidRDefault="003140E9" w:rsidP="003140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к распоряжению </w:t>
            </w:r>
            <w:r w:rsidR="00AB181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Дерезовского  сельского поселения</w:t>
            </w:r>
            <w:r w:rsidRPr="00AB1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140E9" w:rsidRPr="00AB1817" w:rsidRDefault="00E10B27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« </w:t>
            </w:r>
            <w:r w:rsidR="00A278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278DB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="006730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140E9"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0E9" w:rsidRPr="002B1BA9">
              <w:rPr>
                <w:rFonts w:ascii="Times New Roman" w:hAnsi="Times New Roman" w:cs="Times New Roman"/>
                <w:sz w:val="20"/>
                <w:szCs w:val="20"/>
              </w:rPr>
              <w:t>года №</w:t>
            </w:r>
            <w:r w:rsidR="002B1BA9" w:rsidRPr="002B1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8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140E9" w:rsidRPr="00AB1817" w:rsidRDefault="003140E9" w:rsidP="00314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17" w:rsidRPr="007140A1" w:rsidRDefault="005B546C" w:rsidP="00AB181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0A1">
        <w:rPr>
          <w:rFonts w:ascii="Times New Roman" w:hAnsi="Times New Roman" w:cs="Times New Roman"/>
          <w:b/>
          <w:bCs/>
          <w:sz w:val="24"/>
          <w:szCs w:val="24"/>
        </w:rPr>
        <w:t>Схема теплоснабжения</w:t>
      </w:r>
    </w:p>
    <w:p w:rsidR="005B546C" w:rsidRPr="007140A1" w:rsidRDefault="00AB1817" w:rsidP="005B54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A1">
        <w:rPr>
          <w:rFonts w:ascii="Times New Roman" w:hAnsi="Times New Roman" w:cs="Times New Roman"/>
          <w:b/>
          <w:sz w:val="24"/>
          <w:szCs w:val="24"/>
        </w:rPr>
        <w:t xml:space="preserve">на территории Дерезовского сельского поселения  Верхнемамонского </w:t>
      </w:r>
      <w:proofErr w:type="gramStart"/>
      <w:r w:rsidRPr="007140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140A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B546C" w:rsidRPr="0071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0A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B546C" w:rsidRPr="007140A1" w:rsidRDefault="005B546C" w:rsidP="005B54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</w:rPr>
        <w:t>   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  Основанием для разработки схемы теплоснабжения Дерезовского сельского поселения Верхнемамонского  муниципального района являются: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Федеральный закон от 27.07.2010 года № 190-ФЗ «О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утверждения»; Генеральный план поселения.</w:t>
      </w:r>
    </w:p>
    <w:p w:rsidR="005B546C" w:rsidRPr="007140A1" w:rsidRDefault="005B546C" w:rsidP="005B546C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</w:rPr>
        <w:t>                                    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1.</w:t>
      </w:r>
      <w:r w:rsidRPr="007140A1">
        <w:rPr>
          <w:rStyle w:val="a8"/>
          <w:rFonts w:ascii="Times New Roman" w:hAnsi="Times New Roman"/>
          <w:sz w:val="24"/>
          <w:szCs w:val="24"/>
        </w:rPr>
        <w:t>   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Общие положения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Схема теплоснабжения поселения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Организация теплоснабжения определяется схемой теплоснабжения.</w:t>
      </w:r>
    </w:p>
    <w:p w:rsidR="005B546C" w:rsidRDefault="005B546C" w:rsidP="005B546C">
      <w:pPr>
        <w:pStyle w:val="a9"/>
        <w:rPr>
          <w:rStyle w:val="a8"/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                 2.</w:t>
      </w:r>
      <w:r w:rsidRPr="007140A1">
        <w:rPr>
          <w:rStyle w:val="a8"/>
          <w:rFonts w:ascii="Times New Roman" w:hAnsi="Times New Roman"/>
          <w:sz w:val="24"/>
          <w:szCs w:val="24"/>
        </w:rPr>
        <w:t> 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Основные</w:t>
      </w:r>
      <w:r w:rsidRPr="007140A1">
        <w:rPr>
          <w:rStyle w:val="a8"/>
          <w:rFonts w:ascii="Times New Roman" w:hAnsi="Times New Roman"/>
          <w:sz w:val="24"/>
          <w:szCs w:val="24"/>
        </w:rPr>
        <w:t>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цели и задачи</w:t>
      </w:r>
      <w:r w:rsidRPr="007140A1">
        <w:rPr>
          <w:rStyle w:val="a8"/>
          <w:rFonts w:ascii="Times New Roman" w:hAnsi="Times New Roman"/>
          <w:sz w:val="24"/>
          <w:szCs w:val="24"/>
        </w:rPr>
        <w:t>  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схемы теплоснабжения:</w:t>
      </w:r>
    </w:p>
    <w:p w:rsidR="007140A1" w:rsidRPr="007140A1" w:rsidRDefault="007140A1" w:rsidP="005B546C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5B546C" w:rsidRPr="007140A1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-  определение направления развития системы теплоснабжения населенных пунктов на расчетный период; </w:t>
      </w:r>
    </w:p>
    <w:p w:rsidR="005B546C" w:rsidRPr="007140A1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- определение экономической целесообразности и экологической возможности строительства </w:t>
      </w:r>
      <w:proofErr w:type="gramStart"/>
      <w:r w:rsidRPr="007140A1">
        <w:rPr>
          <w:rFonts w:ascii="Times New Roman" w:hAnsi="Times New Roman"/>
          <w:sz w:val="24"/>
          <w:szCs w:val="24"/>
        </w:rPr>
        <w:t>новых</w:t>
      </w:r>
      <w:proofErr w:type="gramEnd"/>
      <w:r w:rsidRPr="007140A1">
        <w:rPr>
          <w:rFonts w:ascii="Times New Roman" w:hAnsi="Times New Roman"/>
          <w:sz w:val="24"/>
          <w:szCs w:val="24"/>
        </w:rPr>
        <w:t xml:space="preserve">, расширения и реконструкции действующих </w:t>
      </w:r>
      <w:proofErr w:type="spellStart"/>
      <w:r w:rsidRPr="007140A1">
        <w:rPr>
          <w:rFonts w:ascii="Times New Roman" w:hAnsi="Times New Roman"/>
          <w:sz w:val="24"/>
          <w:szCs w:val="24"/>
        </w:rPr>
        <w:t>теплоисточников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; </w:t>
      </w:r>
    </w:p>
    <w:p w:rsidR="005B546C" w:rsidRPr="007140A1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 - снижение издержек производства, передачи и себестоимости любого вида энергии; </w:t>
      </w:r>
    </w:p>
    <w:p w:rsidR="005B546C" w:rsidRDefault="005B546C" w:rsidP="00714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 - повышение качества предоставляемых энергоресурсов.</w:t>
      </w:r>
    </w:p>
    <w:p w:rsidR="007140A1" w:rsidRPr="007140A1" w:rsidRDefault="007140A1" w:rsidP="007140A1">
      <w:pPr>
        <w:tabs>
          <w:tab w:val="left" w:pos="709"/>
        </w:tabs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5B546C" w:rsidRDefault="005B546C" w:rsidP="007140A1">
      <w:pPr>
        <w:pStyle w:val="a9"/>
        <w:tabs>
          <w:tab w:val="left" w:pos="709"/>
        </w:tabs>
        <w:spacing w:before="0"/>
        <w:rPr>
          <w:rStyle w:val="a8"/>
          <w:rFonts w:ascii="Times New Roman" w:hAnsi="Times New Roman"/>
          <w:sz w:val="24"/>
          <w:szCs w:val="24"/>
          <w:lang w:val="ru-RU"/>
        </w:rPr>
      </w:pP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               3.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0A1">
        <w:rPr>
          <w:rStyle w:val="a8"/>
          <w:rFonts w:ascii="Times New Roman" w:hAnsi="Times New Roman"/>
          <w:sz w:val="24"/>
          <w:szCs w:val="24"/>
          <w:lang w:val="ru-RU"/>
        </w:rPr>
        <w:t>Пояснительная записка к  схеме теплоснабжения</w:t>
      </w:r>
    </w:p>
    <w:p w:rsidR="007140A1" w:rsidRPr="007140A1" w:rsidRDefault="007140A1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 Дерезовское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сельское поселение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входит в состав Верхнемамонского </w:t>
      </w:r>
      <w:proofErr w:type="gramStart"/>
      <w:r w:rsidRPr="007140A1">
        <w:rPr>
          <w:rFonts w:ascii="Times New Roman" w:hAnsi="Times New Roman"/>
          <w:sz w:val="24"/>
          <w:szCs w:val="24"/>
          <w:lang w:val="ru-RU"/>
        </w:rPr>
        <w:t>муниципального</w:t>
      </w:r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 района (далее – Верхнемамонского МР) </w:t>
      </w: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Географическая площадь территории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Дерезовского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сельского поселения составляет – </w:t>
      </w:r>
      <w:r w:rsidR="00EA6F04" w:rsidRPr="007140A1">
        <w:rPr>
          <w:rFonts w:ascii="Times New Roman" w:hAnsi="Times New Roman"/>
          <w:sz w:val="24"/>
          <w:szCs w:val="24"/>
          <w:lang w:val="ru-RU"/>
        </w:rPr>
        <w:t>10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7</w:t>
      </w:r>
      <w:r w:rsidR="00EA6F04" w:rsidRPr="007140A1">
        <w:rPr>
          <w:rFonts w:ascii="Times New Roman" w:hAnsi="Times New Roman"/>
          <w:sz w:val="24"/>
          <w:szCs w:val="24"/>
          <w:lang w:val="ru-RU"/>
        </w:rPr>
        <w:t>36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га.</w:t>
      </w:r>
    </w:p>
    <w:p w:rsidR="005B546C" w:rsidRPr="007140A1" w:rsidRDefault="005B546C" w:rsidP="007140A1">
      <w:pPr>
        <w:pStyle w:val="a9"/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 xml:space="preserve">Дерезовское сельское поселение расположено на правом берегу реки Дон, в </w:t>
      </w:r>
      <w:r w:rsidR="00EA6F04" w:rsidRPr="007140A1">
        <w:rPr>
          <w:rFonts w:ascii="Times New Roman" w:hAnsi="Times New Roman"/>
          <w:sz w:val="24"/>
          <w:szCs w:val="24"/>
          <w:lang w:val="ru-RU"/>
        </w:rPr>
        <w:t>юго-западной</w:t>
      </w:r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 xml:space="preserve"> части Верхнемамонского </w:t>
      </w:r>
      <w:proofErr w:type="gramStart"/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proofErr w:type="gramEnd"/>
      <w:r w:rsidR="004A7E6D" w:rsidRPr="007140A1">
        <w:rPr>
          <w:rFonts w:ascii="Times New Roman" w:eastAsia="Times New Roman" w:hAnsi="Times New Roman"/>
          <w:sz w:val="24"/>
          <w:szCs w:val="24"/>
          <w:lang w:val="ru-RU"/>
        </w:rPr>
        <w:t xml:space="preserve"> района. </w:t>
      </w:r>
      <w:r w:rsidRPr="007140A1">
        <w:rPr>
          <w:rFonts w:ascii="Times New Roman" w:hAnsi="Times New Roman"/>
          <w:sz w:val="24"/>
          <w:szCs w:val="24"/>
          <w:lang w:val="ru-RU"/>
        </w:rPr>
        <w:t>В состав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Дерезовского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 xml:space="preserve"> входят 3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140A1">
        <w:rPr>
          <w:rFonts w:ascii="Times New Roman" w:hAnsi="Times New Roman"/>
          <w:sz w:val="24"/>
          <w:szCs w:val="24"/>
          <w:lang w:val="ru-RU"/>
        </w:rPr>
        <w:t>населённых</w:t>
      </w:r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 пункта: с.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Дерезовка, х. Донской и х. Оробинский</w:t>
      </w:r>
      <w:r w:rsidRPr="007140A1">
        <w:rPr>
          <w:rFonts w:ascii="Times New Roman" w:hAnsi="Times New Roman"/>
          <w:sz w:val="24"/>
          <w:szCs w:val="24"/>
          <w:lang w:val="ru-RU"/>
        </w:rPr>
        <w:t>.</w:t>
      </w:r>
    </w:p>
    <w:p w:rsidR="005B546C" w:rsidRPr="007140A1" w:rsidRDefault="005B546C" w:rsidP="007140A1">
      <w:pPr>
        <w:pStyle w:val="a9"/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Административным центром поселения является</w:t>
      </w:r>
      <w:r w:rsidRPr="007140A1">
        <w:rPr>
          <w:rFonts w:ascii="Times New Roman" w:hAnsi="Times New Roman"/>
          <w:sz w:val="24"/>
          <w:szCs w:val="24"/>
        </w:rPr>
        <w:t> 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с.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Дерезовка</w:t>
      </w:r>
      <w:r w:rsidRPr="007140A1">
        <w:rPr>
          <w:rFonts w:ascii="Times New Roman" w:hAnsi="Times New Roman"/>
          <w:sz w:val="24"/>
          <w:szCs w:val="24"/>
          <w:lang w:val="ru-RU"/>
        </w:rPr>
        <w:t>.</w:t>
      </w:r>
    </w:p>
    <w:p w:rsidR="005B546C" w:rsidRPr="007140A1" w:rsidRDefault="005B546C" w:rsidP="007140A1">
      <w:pPr>
        <w:pStyle w:val="a9"/>
        <w:tabs>
          <w:tab w:val="left" w:pos="567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Численность населения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Дерезовского СП на 01.01</w:t>
      </w:r>
      <w:r w:rsidRPr="007140A1">
        <w:rPr>
          <w:rFonts w:ascii="Times New Roman" w:hAnsi="Times New Roman"/>
          <w:sz w:val="24"/>
          <w:szCs w:val="24"/>
          <w:lang w:val="ru-RU"/>
        </w:rPr>
        <w:t>.202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4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4A7E6D" w:rsidRPr="007140A1">
        <w:rPr>
          <w:rFonts w:ascii="Times New Roman" w:hAnsi="Times New Roman"/>
          <w:sz w:val="24"/>
          <w:szCs w:val="24"/>
          <w:lang w:val="ru-RU"/>
        </w:rPr>
        <w:t>739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Климат </w:t>
      </w:r>
      <w:proofErr w:type="spellStart"/>
      <w:proofErr w:type="gramStart"/>
      <w:r w:rsidR="004A23F3" w:rsidRPr="007140A1">
        <w:rPr>
          <w:rFonts w:ascii="Times New Roman" w:hAnsi="Times New Roman"/>
          <w:sz w:val="24"/>
          <w:szCs w:val="24"/>
          <w:lang w:val="ru-RU"/>
        </w:rPr>
        <w:t>влажный</w:t>
      </w:r>
      <w:r w:rsidRPr="007140A1">
        <w:rPr>
          <w:rFonts w:ascii="Times New Roman" w:hAnsi="Times New Roman"/>
          <w:sz w:val="24"/>
          <w:szCs w:val="24"/>
          <w:lang w:val="ru-RU"/>
        </w:rPr>
        <w:t>-континентальный</w:t>
      </w:r>
      <w:proofErr w:type="spellEnd"/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, характеризуется относительно </w:t>
      </w:r>
      <w:r w:rsidR="004A23F3" w:rsidRPr="007140A1">
        <w:rPr>
          <w:rFonts w:ascii="Times New Roman" w:hAnsi="Times New Roman"/>
          <w:sz w:val="24"/>
          <w:szCs w:val="24"/>
          <w:lang w:val="ru-RU"/>
        </w:rPr>
        <w:t>горячим</w:t>
      </w:r>
      <w:r w:rsidRPr="007140A1">
        <w:rPr>
          <w:rFonts w:ascii="Times New Roman" w:hAnsi="Times New Roman"/>
          <w:sz w:val="24"/>
          <w:szCs w:val="24"/>
          <w:lang w:val="ru-RU"/>
        </w:rPr>
        <w:t xml:space="preserve"> летом и продолжительной с частыми оттепелями зимой. Средняя температура самого теплого месяца июля +28, а самого холодного – января - 21.</w:t>
      </w:r>
    </w:p>
    <w:p w:rsidR="005B546C" w:rsidRPr="007140A1" w:rsidRDefault="005B546C" w:rsidP="007140A1">
      <w:pPr>
        <w:pStyle w:val="a9"/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Устойчивый снежный покров </w:t>
      </w:r>
      <w:proofErr w:type="gramStart"/>
      <w:r w:rsidRPr="007140A1">
        <w:rPr>
          <w:rFonts w:ascii="Times New Roman" w:hAnsi="Times New Roman"/>
          <w:sz w:val="24"/>
          <w:szCs w:val="24"/>
          <w:lang w:val="ru-RU"/>
        </w:rPr>
        <w:t>устанавливается в  начале декабря и держится</w:t>
      </w:r>
      <w:proofErr w:type="gramEnd"/>
      <w:r w:rsidRPr="007140A1">
        <w:rPr>
          <w:rFonts w:ascii="Times New Roman" w:hAnsi="Times New Roman"/>
          <w:sz w:val="24"/>
          <w:szCs w:val="24"/>
          <w:lang w:val="ru-RU"/>
        </w:rPr>
        <w:t xml:space="preserve"> до первых чисел апреля, в среднем 115-120 дней. Общее количество выпадающих атмосферных осадков в среднем составляет 450 мм в год.</w:t>
      </w:r>
    </w:p>
    <w:p w:rsidR="005B546C" w:rsidRPr="007140A1" w:rsidRDefault="005B546C" w:rsidP="005B546C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Основным видом топлива на территории муниципального образования является природный газ.</w:t>
      </w:r>
    </w:p>
    <w:p w:rsidR="005B546C" w:rsidRPr="007140A1" w:rsidRDefault="005B546C" w:rsidP="00714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hAnsi="Times New Roman"/>
          <w:sz w:val="24"/>
          <w:szCs w:val="24"/>
        </w:rPr>
        <w:t xml:space="preserve">         В муниципальном образовании теплоснабжение жилищного фонда осуществляется от индивидуальных источников теплоснабжения - газовых котлов. В настоящее время на территории </w:t>
      </w:r>
      <w:r w:rsidR="004A23F3" w:rsidRPr="007140A1">
        <w:rPr>
          <w:rFonts w:ascii="Times New Roman" w:hAnsi="Times New Roman"/>
          <w:sz w:val="24"/>
          <w:szCs w:val="24"/>
        </w:rPr>
        <w:t>Дерезовского</w:t>
      </w:r>
      <w:r w:rsidRPr="007140A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A23F3" w:rsidRPr="007140A1">
        <w:rPr>
          <w:rFonts w:ascii="Times New Roman" w:hAnsi="Times New Roman"/>
          <w:sz w:val="24"/>
          <w:szCs w:val="24"/>
        </w:rPr>
        <w:t>Верхнемамонского</w:t>
      </w:r>
      <w:r w:rsidRPr="007140A1">
        <w:rPr>
          <w:rFonts w:ascii="Times New Roman" w:hAnsi="Times New Roman"/>
          <w:sz w:val="24"/>
          <w:szCs w:val="24"/>
        </w:rPr>
        <w:t xml:space="preserve"> муниципального района централизованное теплоснабжение отсутствует, его организация на территории населенных пунктов </w:t>
      </w:r>
      <w:proofErr w:type="gramStart"/>
      <w:r w:rsidRPr="007140A1">
        <w:rPr>
          <w:rFonts w:ascii="Times New Roman" w:hAnsi="Times New Roman"/>
          <w:sz w:val="24"/>
          <w:szCs w:val="24"/>
        </w:rPr>
        <w:t>нецелесообразна</w:t>
      </w:r>
      <w:proofErr w:type="gramEnd"/>
      <w:r w:rsidRPr="007140A1">
        <w:rPr>
          <w:rFonts w:ascii="Times New Roman" w:hAnsi="Times New Roman"/>
          <w:sz w:val="24"/>
          <w:szCs w:val="24"/>
        </w:rPr>
        <w:t xml:space="preserve">. </w:t>
      </w:r>
      <w:r w:rsidR="000D002F"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теплом жилой застройки осуществляется в зависимости от  степени газификации населенных  пунктов. Так в селе Дерезовка, хуторах Донской и Оробинский часть жилой застройки отапливается от индивидуальных  автономных отопительных и водонагревательных систем  (работающих на природном газе),   часть имеет печное отопление. </w:t>
      </w:r>
      <w:r w:rsidRPr="007140A1">
        <w:rPr>
          <w:rFonts w:ascii="Times New Roman" w:hAnsi="Times New Roman"/>
          <w:sz w:val="24"/>
          <w:szCs w:val="24"/>
        </w:rPr>
        <w:t>Для снабжения объектов горячей водой используются индивидуальные источники горячего водоснабжения  в виде газовых водогрейных аппаратов (колонок) и электрических водонагревателей.</w:t>
      </w:r>
    </w:p>
    <w:p w:rsidR="00317A15" w:rsidRPr="007140A1" w:rsidRDefault="005B546C" w:rsidP="007140A1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  Индивидуальная система отопления дает возможность потребителю регулировать потребление тепла, а следовательно, и затраты на отопление и ГВС.</w:t>
      </w:r>
      <w:r w:rsidR="00317A15" w:rsidRPr="007140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7A15" w:rsidRDefault="00317A15" w:rsidP="007140A1">
      <w:pPr>
        <w:pStyle w:val="a9"/>
        <w:tabs>
          <w:tab w:val="left" w:pos="709"/>
        </w:tabs>
        <w:ind w:firstLine="567"/>
        <w:rPr>
          <w:rFonts w:ascii="Times New Roman" w:hAnsi="Times New Roman"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>Административное здание администрации сельского поселения, школа, магазин, ФАП, отапливаются индивидуальными газовыми котлами.</w:t>
      </w:r>
    </w:p>
    <w:p w:rsidR="007140A1" w:rsidRPr="007140A1" w:rsidRDefault="007140A1" w:rsidP="007140A1">
      <w:pPr>
        <w:pStyle w:val="a9"/>
        <w:tabs>
          <w:tab w:val="left" w:pos="709"/>
        </w:tabs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7140A1" w:rsidRDefault="005B546C" w:rsidP="007140A1">
      <w:pPr>
        <w:pStyle w:val="a9"/>
        <w:spacing w:before="0"/>
        <w:ind w:left="630"/>
        <w:rPr>
          <w:rFonts w:ascii="Times New Roman" w:hAnsi="Times New Roman"/>
          <w:b/>
          <w:sz w:val="24"/>
          <w:szCs w:val="24"/>
          <w:lang w:val="ru-RU"/>
        </w:rPr>
      </w:pPr>
      <w:r w:rsidRPr="007140A1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317A15" w:rsidRPr="007140A1">
        <w:rPr>
          <w:rFonts w:ascii="Times New Roman" w:hAnsi="Times New Roman"/>
          <w:b/>
          <w:sz w:val="24"/>
          <w:szCs w:val="24"/>
          <w:lang w:val="ru-RU"/>
        </w:rPr>
        <w:t xml:space="preserve">4. Функциональная структура теплоснабжения поселения   </w:t>
      </w:r>
    </w:p>
    <w:p w:rsidR="00317A15" w:rsidRPr="007140A1" w:rsidRDefault="00317A15" w:rsidP="007140A1">
      <w:pPr>
        <w:pStyle w:val="a9"/>
        <w:spacing w:before="0"/>
        <w:ind w:left="630"/>
        <w:rPr>
          <w:rFonts w:ascii="Times New Roman" w:hAnsi="Times New Roman"/>
          <w:b/>
          <w:sz w:val="18"/>
          <w:szCs w:val="18"/>
          <w:lang w:val="ru-RU"/>
        </w:rPr>
      </w:pPr>
      <w:r w:rsidRPr="007140A1">
        <w:rPr>
          <w:rFonts w:ascii="Times New Roman" w:hAnsi="Times New Roman"/>
          <w:b/>
          <w:sz w:val="18"/>
          <w:szCs w:val="18"/>
          <w:lang w:val="ru-RU"/>
        </w:rPr>
        <w:t xml:space="preserve">                 </w:t>
      </w:r>
    </w:p>
    <w:p w:rsidR="00317A15" w:rsidRPr="007140A1" w:rsidRDefault="00317A15" w:rsidP="00317A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0A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поселения функционируют две котельные обслуживающие социально значимые объекты  МКОУ «Дерезовская СОШ имени Героя Советского Союза Василия </w:t>
      </w:r>
      <w:proofErr w:type="spellStart"/>
      <w:r w:rsidRPr="007140A1">
        <w:rPr>
          <w:rFonts w:ascii="Times New Roman" w:eastAsia="Times New Roman" w:hAnsi="Times New Roman" w:cs="Times New Roman"/>
          <w:sz w:val="24"/>
          <w:szCs w:val="24"/>
        </w:rPr>
        <w:t>Прокатова</w:t>
      </w:r>
      <w:proofErr w:type="spellEnd"/>
      <w:r w:rsidR="003745D1" w:rsidRPr="007140A1">
        <w:rPr>
          <w:rFonts w:ascii="Times New Roman" w:eastAsia="Times New Roman" w:hAnsi="Times New Roman" w:cs="Times New Roman"/>
          <w:sz w:val="24"/>
          <w:szCs w:val="24"/>
        </w:rPr>
        <w:t xml:space="preserve"> протяженностью 105 м</w:t>
      </w:r>
      <w:r w:rsidRPr="007140A1">
        <w:rPr>
          <w:rFonts w:ascii="Times New Roman" w:eastAsia="Times New Roman" w:hAnsi="Times New Roman" w:cs="Times New Roman"/>
          <w:sz w:val="24"/>
          <w:szCs w:val="24"/>
        </w:rPr>
        <w:t>, МКУ «Центр культуры Дерезовского сельского поселения»</w:t>
      </w:r>
      <w:r w:rsidR="003745D1" w:rsidRPr="007140A1">
        <w:rPr>
          <w:rFonts w:ascii="Times New Roman" w:eastAsia="Times New Roman" w:hAnsi="Times New Roman" w:cs="Times New Roman"/>
          <w:sz w:val="24"/>
          <w:szCs w:val="24"/>
        </w:rPr>
        <w:t xml:space="preserve"> протяженностью -51 м.</w:t>
      </w:r>
      <w:r w:rsidRPr="007140A1">
        <w:rPr>
          <w:rFonts w:ascii="Times New Roman" w:eastAsia="Times New Roman" w:hAnsi="Times New Roman" w:cs="Times New Roman"/>
          <w:sz w:val="24"/>
          <w:szCs w:val="24"/>
        </w:rPr>
        <w:t xml:space="preserve"> которые </w:t>
      </w:r>
      <w:r w:rsidRPr="007140A1">
        <w:rPr>
          <w:rFonts w:ascii="Times New Roman" w:hAnsi="Times New Roman"/>
          <w:color w:val="000000"/>
          <w:sz w:val="24"/>
          <w:szCs w:val="24"/>
        </w:rPr>
        <w:t>действуют</w:t>
      </w:r>
      <w:r w:rsidRPr="007140A1">
        <w:rPr>
          <w:rFonts w:ascii="Times New Roman" w:hAnsi="Times New Roman"/>
          <w:bCs/>
          <w:sz w:val="24"/>
          <w:szCs w:val="24"/>
        </w:rPr>
        <w:t xml:space="preserve"> </w:t>
      </w:r>
      <w:r w:rsidRPr="007140A1">
        <w:rPr>
          <w:rFonts w:ascii="Times New Roman" w:hAnsi="Times New Roman"/>
          <w:sz w:val="24"/>
          <w:szCs w:val="24"/>
        </w:rPr>
        <w:t xml:space="preserve">без постоянного присутствия людей, с </w:t>
      </w:r>
      <w:proofErr w:type="spellStart"/>
      <w:r w:rsidRPr="007140A1">
        <w:rPr>
          <w:rFonts w:ascii="Times New Roman" w:hAnsi="Times New Roman"/>
          <w:sz w:val="24"/>
          <w:szCs w:val="24"/>
        </w:rPr>
        <w:t>погода-зависимым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 автоматом управления, а также с ежедневным контролем заданного режима и параметров инженера </w:t>
      </w:r>
      <w:proofErr w:type="spellStart"/>
      <w:r w:rsidRPr="007140A1">
        <w:rPr>
          <w:rFonts w:ascii="Times New Roman" w:hAnsi="Times New Roman"/>
          <w:sz w:val="24"/>
          <w:szCs w:val="24"/>
        </w:rPr>
        <w:t>КИПиА</w:t>
      </w:r>
      <w:proofErr w:type="spellEnd"/>
      <w:r w:rsidRPr="007140A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140A1">
        <w:rPr>
          <w:rFonts w:ascii="Times New Roman" w:hAnsi="Times New Roman"/>
          <w:bCs/>
          <w:sz w:val="24"/>
          <w:szCs w:val="24"/>
        </w:rPr>
        <w:t xml:space="preserve"> Обслуживание производится </w:t>
      </w:r>
      <w:proofErr w:type="spellStart"/>
      <w:r w:rsidRPr="007140A1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 организацией   ООО «Мамон-Теплосеть» с. Верхний Мамон.</w:t>
      </w:r>
    </w:p>
    <w:p w:rsidR="00317A15" w:rsidRPr="007140A1" w:rsidRDefault="00317A15" w:rsidP="00317A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eastAsia="Times New Roman" w:hAnsi="Times New Roman" w:cs="Times New Roman"/>
          <w:sz w:val="24"/>
          <w:szCs w:val="24"/>
        </w:rPr>
        <w:t>Общая мощность источников теплоснабжения состоящих на балансе администрации составила -  404.833 Гкал/час.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топлива используется в основном газ. </w:t>
      </w:r>
    </w:p>
    <w:p w:rsidR="000D002F" w:rsidRPr="007140A1" w:rsidRDefault="000D002F" w:rsidP="00A27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B6" w:rsidRPr="007140A1" w:rsidRDefault="00427EB6" w:rsidP="00A27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0A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технические характеристики  оборудования  сведены в таблицу:</w:t>
      </w:r>
    </w:p>
    <w:p w:rsidR="00427EB6" w:rsidRDefault="00427EB6" w:rsidP="00427EB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854" w:type="dxa"/>
        <w:tblLayout w:type="fixed"/>
        <w:tblLook w:val="04A0"/>
      </w:tblPr>
      <w:tblGrid>
        <w:gridCol w:w="2943"/>
        <w:gridCol w:w="1701"/>
        <w:gridCol w:w="1418"/>
        <w:gridCol w:w="768"/>
        <w:gridCol w:w="1551"/>
        <w:gridCol w:w="1473"/>
      </w:tblGrid>
      <w:tr w:rsidR="00427EB6" w:rsidTr="00434CAC">
        <w:tc>
          <w:tcPr>
            <w:tcW w:w="2943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1701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Количество и тип  котлов</w:t>
            </w:r>
          </w:p>
        </w:tc>
        <w:tc>
          <w:tcPr>
            <w:tcW w:w="1418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Проектная мощность в Гкал/час</w:t>
            </w:r>
          </w:p>
        </w:tc>
        <w:tc>
          <w:tcPr>
            <w:tcW w:w="768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Год ввода</w:t>
            </w:r>
          </w:p>
        </w:tc>
        <w:tc>
          <w:tcPr>
            <w:tcW w:w="1551" w:type="dxa"/>
            <w:vAlign w:val="center"/>
          </w:tcPr>
          <w:p w:rsidR="00427EB6" w:rsidRPr="00C43977" w:rsidRDefault="00427EB6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43977">
              <w:rPr>
                <w:rFonts w:ascii="Times New Roman" w:hAnsi="Times New Roman" w:cs="Times New Roman"/>
                <w:shd w:val="clear" w:color="auto" w:fill="FFFFFF"/>
              </w:rPr>
              <w:t>Вид топлива и годовой расход</w:t>
            </w:r>
          </w:p>
        </w:tc>
        <w:tc>
          <w:tcPr>
            <w:tcW w:w="1473" w:type="dxa"/>
          </w:tcPr>
          <w:p w:rsidR="00427EB6" w:rsidRPr="00C43977" w:rsidRDefault="003745D1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Обслуживает</w:t>
            </w:r>
          </w:p>
        </w:tc>
      </w:tr>
      <w:tr w:rsidR="00AC13FD" w:rsidTr="00434CAC">
        <w:tc>
          <w:tcPr>
            <w:tcW w:w="2943" w:type="dxa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 xml:space="preserve">отельная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 xml:space="preserve"> отдельно стоящая,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МКОУ «Дерезовская СОШ имени Героя Советского Союза Василия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Прокатова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с. Дерезовка,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CD032F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CD032F">
              <w:rPr>
                <w:rFonts w:ascii="Times New Roman" w:hAnsi="Times New Roman" w:cs="Times New Roman"/>
                <w:shd w:val="clear" w:color="auto" w:fill="FFFFFF"/>
              </w:rPr>
              <w:t>ервомайская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,78</w:t>
            </w:r>
          </w:p>
        </w:tc>
        <w:tc>
          <w:tcPr>
            <w:tcW w:w="1701" w:type="dxa"/>
            <w:vAlign w:val="center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D032F">
              <w:rPr>
                <w:rFonts w:ascii="Times New Roman" w:hAnsi="Times New Roman" w:cs="Times New Roman"/>
                <w:shd w:val="clear" w:color="auto" w:fill="FFFFFF"/>
              </w:rPr>
              <w:t>«Хопер-100»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D032F">
              <w:rPr>
                <w:rFonts w:ascii="Times New Roman" w:hAnsi="Times New Roman" w:cs="Times New Roman"/>
                <w:shd w:val="clear" w:color="auto" w:fill="FFFFFF"/>
              </w:rPr>
              <w:t>0,165056</w:t>
            </w:r>
          </w:p>
        </w:tc>
        <w:tc>
          <w:tcPr>
            <w:tcW w:w="768" w:type="dxa"/>
            <w:vAlign w:val="center"/>
          </w:tcPr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2008</w:t>
            </w:r>
          </w:p>
        </w:tc>
        <w:tc>
          <w:tcPr>
            <w:tcW w:w="1551" w:type="dxa"/>
            <w:vMerge w:val="restart"/>
            <w:vAlign w:val="center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Газ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385,299</w:t>
            </w: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3" w:type="dxa"/>
            <w:vMerge w:val="restart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C13FD" w:rsidRPr="00C43977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ООО «Мамон-теплосеть»</w:t>
            </w:r>
          </w:p>
        </w:tc>
      </w:tr>
      <w:tr w:rsidR="00AC13FD" w:rsidTr="00434CAC">
        <w:tc>
          <w:tcPr>
            <w:tcW w:w="2943" w:type="dxa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Котельная 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>МКУ «Центр культуры Дерезовского сельского поселения»</w:t>
            </w:r>
          </w:p>
          <w:p w:rsidR="00AC13FD" w:rsidRDefault="00AC13FD" w:rsidP="003337D4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с. Дерезовка, </w:t>
            </w:r>
            <w:r w:rsidRPr="00CD032F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CD032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ентральная</w:t>
            </w:r>
          </w:p>
        </w:tc>
        <w:tc>
          <w:tcPr>
            <w:tcW w:w="1701" w:type="dxa"/>
            <w:vAlign w:val="center"/>
          </w:tcPr>
          <w:p w:rsidR="00AC13FD" w:rsidRDefault="00AC13FD" w:rsidP="00434CA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C13FD" w:rsidRPr="00CD032F" w:rsidRDefault="00AC13FD" w:rsidP="00434CA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«Хопер-100»</w:t>
            </w:r>
          </w:p>
        </w:tc>
        <w:tc>
          <w:tcPr>
            <w:tcW w:w="1418" w:type="dxa"/>
            <w:vAlign w:val="center"/>
          </w:tcPr>
          <w:p w:rsidR="00AC13FD" w:rsidRPr="00CD032F" w:rsidRDefault="00AC13FD" w:rsidP="00434CA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0,115343</w:t>
            </w:r>
          </w:p>
        </w:tc>
        <w:tc>
          <w:tcPr>
            <w:tcW w:w="768" w:type="dxa"/>
            <w:vAlign w:val="center"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2008</w:t>
            </w:r>
          </w:p>
        </w:tc>
        <w:tc>
          <w:tcPr>
            <w:tcW w:w="1551" w:type="dxa"/>
            <w:vMerge/>
            <w:vAlign w:val="center"/>
          </w:tcPr>
          <w:p w:rsidR="00AC13FD" w:rsidRPr="00C43977" w:rsidRDefault="00AC13FD" w:rsidP="00AC13FD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3" w:type="dxa"/>
            <w:vMerge/>
          </w:tcPr>
          <w:p w:rsidR="00AC13FD" w:rsidRDefault="00AC13FD" w:rsidP="00434CAC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427EB6" w:rsidRPr="00CD032F" w:rsidRDefault="00427EB6" w:rsidP="003140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0E9" w:rsidRPr="00AE4B28" w:rsidRDefault="003140E9" w:rsidP="00D662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:rsidR="003140E9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Теплоносителем для систем отопления и горячего водоснабжения является сетевая вода с расчетными температурами</w:t>
      </w:r>
      <w:proofErr w:type="gramStart"/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150-70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С, Т = 95-70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140E9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теплоснабжения от вышеперечисленных отдельно стоящих котельных — закрытая.</w:t>
      </w:r>
    </w:p>
    <w:p w:rsidR="003140E9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Схема теплоснабжения тупиковая, двухтрубная, с насосным оборудованием.</w:t>
      </w:r>
    </w:p>
    <w:p w:rsidR="000D002F" w:rsidRPr="007140A1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Трубопроводы смонтированы из стальных электросварных труб по ГОСТ 10704-91 для систем отопления и вентиляции и оцинкованных — для систем горяче</w:t>
      </w:r>
      <w:r w:rsidR="000D002F"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водоснабжения.</w:t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4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0D002F" w:rsidRPr="007140A1" w:rsidRDefault="000D002F" w:rsidP="00714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002F" w:rsidRPr="007140A1" w:rsidRDefault="007140A1" w:rsidP="007140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D002F" w:rsidRPr="007140A1">
        <w:rPr>
          <w:rFonts w:ascii="Times New Roman" w:hAnsi="Times New Roman"/>
          <w:b/>
          <w:sz w:val="24"/>
          <w:szCs w:val="24"/>
        </w:rPr>
        <w:t>5. Организация службы эксплуатации тепловых сетей.</w:t>
      </w:r>
    </w:p>
    <w:p w:rsidR="000D002F" w:rsidRPr="007140A1" w:rsidRDefault="000D002F" w:rsidP="000D00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40A1">
        <w:rPr>
          <w:b/>
          <w:sz w:val="24"/>
          <w:szCs w:val="24"/>
        </w:rPr>
        <w:t xml:space="preserve">  </w:t>
      </w:r>
      <w:r w:rsidRPr="007140A1">
        <w:rPr>
          <w:rFonts w:ascii="Times New Roman" w:hAnsi="Times New Roman"/>
          <w:sz w:val="24"/>
          <w:szCs w:val="24"/>
        </w:rPr>
        <w:t xml:space="preserve"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подвергаются промывке, </w:t>
      </w:r>
      <w:proofErr w:type="spellStart"/>
      <w:r w:rsidRPr="007140A1">
        <w:rPr>
          <w:rFonts w:ascii="Times New Roman" w:hAnsi="Times New Roman"/>
          <w:sz w:val="24"/>
          <w:szCs w:val="24"/>
        </w:rPr>
        <w:t>опрессовки</w:t>
      </w:r>
      <w:proofErr w:type="spellEnd"/>
      <w:r w:rsidRPr="007140A1">
        <w:rPr>
          <w:rFonts w:ascii="Times New Roman" w:hAnsi="Times New Roman"/>
          <w:sz w:val="24"/>
          <w:szCs w:val="24"/>
        </w:rPr>
        <w:t xml:space="preserve"> и гидравлическим испытаниям с составлением соответствующих Актов.    </w:t>
      </w:r>
    </w:p>
    <w:p w:rsidR="000D002F" w:rsidRPr="007140A1" w:rsidRDefault="000D002F" w:rsidP="000D002F">
      <w:pPr>
        <w:jc w:val="both"/>
        <w:rPr>
          <w:rFonts w:ascii="Times New Roman" w:hAnsi="Times New Roman"/>
          <w:b/>
          <w:sz w:val="24"/>
          <w:szCs w:val="24"/>
        </w:rPr>
      </w:pPr>
      <w:r w:rsidRPr="007140A1">
        <w:rPr>
          <w:rFonts w:ascii="Times New Roman" w:hAnsi="Times New Roman"/>
          <w:b/>
          <w:sz w:val="24"/>
          <w:szCs w:val="24"/>
        </w:rPr>
        <w:t xml:space="preserve">       6. Профилактика и ликвидация аварий на тепловых сетях</w:t>
      </w:r>
    </w:p>
    <w:p w:rsidR="003745D1" w:rsidRPr="007140A1" w:rsidRDefault="000D002F" w:rsidP="003745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0A1">
        <w:rPr>
          <w:rFonts w:ascii="Times New Roman" w:eastAsia="Times New Roman" w:hAnsi="Times New Roman"/>
          <w:sz w:val="24"/>
          <w:szCs w:val="24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</w:t>
      </w:r>
      <w:r w:rsidR="003745D1" w:rsidRPr="007140A1">
        <w:rPr>
          <w:rFonts w:ascii="Times New Roman" w:eastAsia="Times New Roman" w:hAnsi="Times New Roman" w:cs="Times New Roman"/>
          <w:sz w:val="24"/>
          <w:szCs w:val="24"/>
        </w:rPr>
        <w:t xml:space="preserve"> Система теплоснабжения находится в удовлетворительном состоянии. Аварий в системах теплоснабжения, связанных с прекращением подачи тепловой энергии не предвидится. </w:t>
      </w:r>
    </w:p>
    <w:p w:rsidR="000D002F" w:rsidRPr="007140A1" w:rsidRDefault="000D002F" w:rsidP="00FD756F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40A1">
        <w:rPr>
          <w:rFonts w:ascii="Times New Roman" w:eastAsia="Times New Roman" w:hAnsi="Times New Roman"/>
          <w:sz w:val="24"/>
          <w:szCs w:val="24"/>
        </w:rPr>
        <w:t xml:space="preserve"> Поэтому противоаварийная профилактика заключается в заблаговременном выявлении очагов разрушения.</w:t>
      </w:r>
    </w:p>
    <w:p w:rsidR="000D002F" w:rsidRPr="007140A1" w:rsidRDefault="000D002F" w:rsidP="000D002F">
      <w:pPr>
        <w:jc w:val="both"/>
        <w:rPr>
          <w:rFonts w:ascii="Times New Roman" w:hAnsi="Times New Roman"/>
          <w:b/>
          <w:sz w:val="24"/>
          <w:szCs w:val="24"/>
        </w:rPr>
      </w:pPr>
      <w:r w:rsidRPr="007140A1">
        <w:rPr>
          <w:rFonts w:ascii="Times New Roman" w:hAnsi="Times New Roman"/>
          <w:b/>
          <w:sz w:val="24"/>
          <w:szCs w:val="24"/>
        </w:rPr>
        <w:t xml:space="preserve">       7.</w:t>
      </w:r>
      <w:r w:rsidR="00FD756F" w:rsidRPr="007140A1">
        <w:rPr>
          <w:rFonts w:ascii="Times New Roman" w:hAnsi="Times New Roman"/>
          <w:b/>
          <w:sz w:val="24"/>
          <w:szCs w:val="24"/>
        </w:rPr>
        <w:t xml:space="preserve"> </w:t>
      </w:r>
      <w:r w:rsidRPr="007140A1">
        <w:rPr>
          <w:rFonts w:ascii="Times New Roman" w:hAnsi="Times New Roman"/>
          <w:b/>
          <w:sz w:val="24"/>
          <w:szCs w:val="24"/>
        </w:rPr>
        <w:t>Планируемые мероприятия по реконструкции источников теплоснабжения.</w:t>
      </w:r>
    </w:p>
    <w:tbl>
      <w:tblPr>
        <w:tblW w:w="9795" w:type="dxa"/>
        <w:jc w:val="center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75"/>
        <w:gridCol w:w="1978"/>
        <w:gridCol w:w="1565"/>
        <w:gridCol w:w="1154"/>
        <w:gridCol w:w="1154"/>
        <w:gridCol w:w="1502"/>
      </w:tblGrid>
      <w:tr w:rsidR="003745D1" w:rsidRPr="003745D1" w:rsidTr="00C47FC2">
        <w:trPr>
          <w:trHeight w:val="135"/>
          <w:jc w:val="center"/>
        </w:trPr>
        <w:tc>
          <w:tcPr>
            <w:tcW w:w="567" w:type="dxa"/>
            <w:vMerge w:val="restart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75" w:type="dxa"/>
            <w:vMerge w:val="restart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75" w:type="dxa"/>
            <w:gridSpan w:val="4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</w:tr>
      <w:tr w:rsidR="003745D1" w:rsidRPr="003745D1" w:rsidTr="00C47FC2">
        <w:trPr>
          <w:trHeight w:val="135"/>
          <w:jc w:val="center"/>
        </w:trPr>
        <w:tc>
          <w:tcPr>
            <w:tcW w:w="567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10" w:type="dxa"/>
            <w:gridSpan w:val="3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в т.ч. по периодам</w:t>
            </w:r>
          </w:p>
        </w:tc>
      </w:tr>
      <w:tr w:rsidR="003745D1" w:rsidRPr="003745D1" w:rsidTr="00C47FC2">
        <w:trPr>
          <w:trHeight w:val="135"/>
          <w:jc w:val="center"/>
        </w:trPr>
        <w:tc>
          <w:tcPr>
            <w:tcW w:w="567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vMerge/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2024-2025 г.г.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2025-2026 г.г.</w:t>
            </w:r>
          </w:p>
        </w:tc>
      </w:tr>
      <w:tr w:rsidR="003745D1" w:rsidRPr="003745D1" w:rsidTr="00C47FC2">
        <w:trPr>
          <w:trHeight w:val="860"/>
          <w:jc w:val="center"/>
        </w:trPr>
        <w:tc>
          <w:tcPr>
            <w:tcW w:w="567" w:type="dxa"/>
            <w:vMerge w:val="restart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5" w:type="dxa"/>
            <w:vMerge w:val="restart"/>
          </w:tcPr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 xml:space="preserve">Котельная   отдельно стоящая, МКОУ «Дерезовская СОШ имени Героя Советского Союза Василия </w:t>
            </w:r>
            <w:proofErr w:type="spellStart"/>
            <w:r w:rsidRPr="003745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Прокатова</w:t>
            </w:r>
            <w:proofErr w:type="spellEnd"/>
            <w:r w:rsidRPr="003745D1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</w:p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>с. Дерезовка, ул</w:t>
            </w:r>
            <w:proofErr w:type="gramStart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ервомайская,78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3745D1" w:rsidRPr="003745D1" w:rsidRDefault="007140A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Приобретение: котел  «Х</w:t>
            </w:r>
            <w:r w:rsidR="003745D1"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оппер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="003745D1"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2шт;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368 238</w:t>
            </w: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368238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374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5D1" w:rsidRPr="003745D1" w:rsidTr="003745D1">
        <w:trPr>
          <w:trHeight w:val="1846"/>
          <w:jc w:val="center"/>
        </w:trPr>
        <w:tc>
          <w:tcPr>
            <w:tcW w:w="567" w:type="dxa"/>
            <w:vMerge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Оборудование для перехода на систему </w:t>
            </w: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без постоянного присутствия людей</w:t>
            </w: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5D1" w:rsidRPr="003745D1" w:rsidTr="00C47FC2">
        <w:trPr>
          <w:trHeight w:val="2556"/>
          <w:jc w:val="center"/>
        </w:trPr>
        <w:tc>
          <w:tcPr>
            <w:tcW w:w="567" w:type="dxa"/>
          </w:tcPr>
          <w:p w:rsidR="003745D1" w:rsidRPr="003745D1" w:rsidRDefault="003745D1" w:rsidP="00C47F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>Котельная  МКУ «Центр культуры Дерезовского сельского поселения»</w:t>
            </w:r>
          </w:p>
          <w:p w:rsidR="003745D1" w:rsidRPr="003745D1" w:rsidRDefault="003745D1" w:rsidP="00C47FC2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45D1">
              <w:rPr>
                <w:rFonts w:ascii="Times New Roman" w:hAnsi="Times New Roman" w:cs="Times New Roman"/>
                <w:shd w:val="clear" w:color="auto" w:fill="FFFFFF"/>
              </w:rPr>
              <w:t>с. Дерезовка, ул</w:t>
            </w:r>
            <w:proofErr w:type="gramStart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.Ц</w:t>
            </w:r>
            <w:proofErr w:type="gramEnd"/>
            <w:r w:rsidRPr="003745D1">
              <w:rPr>
                <w:rFonts w:ascii="Times New Roman" w:hAnsi="Times New Roman" w:cs="Times New Roman"/>
                <w:shd w:val="clear" w:color="auto" w:fill="FFFFFF"/>
              </w:rPr>
              <w:t>ентральная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3745D1" w:rsidRPr="003745D1" w:rsidRDefault="003745D1" w:rsidP="00C47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для перехода на систему </w:t>
            </w:r>
            <w:r w:rsidRPr="003745D1">
              <w:rPr>
                <w:rFonts w:ascii="Times New Roman" w:hAnsi="Times New Roman" w:cs="Times New Roman"/>
                <w:sz w:val="24"/>
                <w:szCs w:val="24"/>
              </w:rPr>
              <w:t>без постоянного присутствия людей</w:t>
            </w:r>
            <w:r w:rsidRPr="003745D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565" w:type="dxa"/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154" w:type="dxa"/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5D1" w:rsidRPr="003745D1" w:rsidRDefault="003745D1" w:rsidP="00C47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D002F" w:rsidRPr="003745D1" w:rsidRDefault="000D002F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73A4" w:rsidRDefault="00E673A4" w:rsidP="007140A1">
      <w:pPr>
        <w:pStyle w:val="a3"/>
        <w:ind w:left="435"/>
        <w:jc w:val="both"/>
        <w:rPr>
          <w:b/>
        </w:rPr>
      </w:pPr>
      <w:r>
        <w:rPr>
          <w:b/>
          <w:sz w:val="32"/>
          <w:szCs w:val="32"/>
        </w:rPr>
        <w:t xml:space="preserve">       </w:t>
      </w:r>
      <w:r w:rsidRPr="007140A1">
        <w:rPr>
          <w:b/>
        </w:rPr>
        <w:t>8. Развитие тепловых сетей на территории поселения</w:t>
      </w:r>
    </w:p>
    <w:p w:rsidR="007140A1" w:rsidRPr="007140A1" w:rsidRDefault="007140A1" w:rsidP="007140A1">
      <w:pPr>
        <w:pStyle w:val="a3"/>
        <w:ind w:left="435"/>
        <w:jc w:val="both"/>
        <w:rPr>
          <w:b/>
        </w:rPr>
      </w:pPr>
    </w:p>
    <w:p w:rsidR="00E673A4" w:rsidRPr="007140A1" w:rsidRDefault="00E673A4" w:rsidP="00E673A4">
      <w:pPr>
        <w:pStyle w:val="a3"/>
        <w:tabs>
          <w:tab w:val="left" w:pos="2630"/>
        </w:tabs>
        <w:ind w:left="0"/>
        <w:jc w:val="both"/>
      </w:pPr>
      <w:r w:rsidRPr="007140A1"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В связи с этим потребностей в строительстве новых тепловых сетей с целью прироста тепловой нагрузки в существующих зонах действия источников  теплоснабжения при росте тепловой нагрузки для целей отопления нет.</w:t>
      </w:r>
    </w:p>
    <w:p w:rsidR="00E673A4" w:rsidRPr="007140A1" w:rsidRDefault="00E673A4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3140E9" w:rsidRPr="003140E9" w:rsidRDefault="003140E9" w:rsidP="003140E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07396A" w:rsidRDefault="0007396A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6F046A" w:rsidRDefault="006F046A" w:rsidP="00483223">
      <w:pPr>
        <w:rPr>
          <w:b/>
          <w:bCs/>
          <w:u w:val="single"/>
        </w:rPr>
        <w:sectPr w:rsidR="006F046A" w:rsidSect="0061495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2E77" w:rsidRPr="00A278DB" w:rsidRDefault="00F22E77" w:rsidP="00A278D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8B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распоряжению </w:t>
      </w:r>
      <w:r>
        <w:rPr>
          <w:rFonts w:ascii="Times New Roman" w:hAnsi="Times New Roman" w:cs="Times New Roman"/>
          <w:color w:val="000000"/>
        </w:rPr>
        <w:t xml:space="preserve">администрации 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>Дерезовского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22E77" w:rsidRDefault="003745D1" w:rsidP="00F22E7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242570</wp:posOffset>
            </wp:positionV>
            <wp:extent cx="10401300" cy="6141720"/>
            <wp:effectExtent l="19050" t="0" r="0" b="0"/>
            <wp:wrapThrough wrapText="bothSides">
              <wp:wrapPolygon edited="0">
                <wp:start x="-40" y="0"/>
                <wp:lineTo x="-40" y="21506"/>
                <wp:lineTo x="21600" y="21506"/>
                <wp:lineTo x="21600" y="0"/>
                <wp:lineTo x="-40" y="0"/>
              </wp:wrapPolygon>
            </wp:wrapThrough>
            <wp:docPr id="4" name="Рисунок 2" descr="D:\Users\der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r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61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E77" w:rsidRPr="006C3E7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«15</w:t>
      </w:r>
      <w:r w:rsidR="00D662B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октября </w:t>
      </w:r>
      <w:r w:rsidR="00D662BB">
        <w:rPr>
          <w:rFonts w:ascii="Times New Roman" w:hAnsi="Times New Roman" w:cs="Times New Roman"/>
        </w:rPr>
        <w:t>2024</w:t>
      </w:r>
      <w:r w:rsidR="00F22E77" w:rsidRPr="006C3E75">
        <w:rPr>
          <w:rFonts w:ascii="Times New Roman" w:hAnsi="Times New Roman" w:cs="Times New Roman"/>
        </w:rPr>
        <w:t xml:space="preserve"> года </w:t>
      </w:r>
      <w:r w:rsidR="00F22E77" w:rsidRPr="002B1BA9">
        <w:rPr>
          <w:rFonts w:ascii="Times New Roman" w:hAnsi="Times New Roman" w:cs="Times New Roman"/>
        </w:rPr>
        <w:t>№</w:t>
      </w:r>
      <w:r w:rsidR="002B1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57</w:t>
      </w:r>
    </w:p>
    <w:sectPr w:rsidR="00F22E77" w:rsidSect="00101293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259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273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288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302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316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331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345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360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3744" w:hanging="1584"/>
      </w:pPr>
      <w:rPr>
        <w:rFonts w:cs="Times New Roman"/>
      </w:rPr>
    </w:lvl>
  </w:abstractNum>
  <w:abstractNum w:abstractNumId="1">
    <w:nsid w:val="33CF4084"/>
    <w:multiLevelType w:val="hybridMultilevel"/>
    <w:tmpl w:val="DEE69D2A"/>
    <w:lvl w:ilvl="0" w:tplc="6CEE6BB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8AF2162"/>
    <w:multiLevelType w:val="hybridMultilevel"/>
    <w:tmpl w:val="D468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A0F25"/>
    <w:multiLevelType w:val="hybridMultilevel"/>
    <w:tmpl w:val="46BC1090"/>
    <w:lvl w:ilvl="0" w:tplc="F6CEFDA4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>
    <w:nsid w:val="62CD0FB5"/>
    <w:multiLevelType w:val="hybridMultilevel"/>
    <w:tmpl w:val="1868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CC4"/>
    <w:rsid w:val="00021EC6"/>
    <w:rsid w:val="0007396A"/>
    <w:rsid w:val="000D002F"/>
    <w:rsid w:val="000D3559"/>
    <w:rsid w:val="000F5AD2"/>
    <w:rsid w:val="00101293"/>
    <w:rsid w:val="00117CC0"/>
    <w:rsid w:val="00131716"/>
    <w:rsid w:val="00151FC1"/>
    <w:rsid w:val="001B4947"/>
    <w:rsid w:val="001B5087"/>
    <w:rsid w:val="00226DC4"/>
    <w:rsid w:val="002512C4"/>
    <w:rsid w:val="00287D08"/>
    <w:rsid w:val="002B1BA9"/>
    <w:rsid w:val="002B4788"/>
    <w:rsid w:val="002E38F8"/>
    <w:rsid w:val="002F621E"/>
    <w:rsid w:val="003140E9"/>
    <w:rsid w:val="00317A15"/>
    <w:rsid w:val="003337D4"/>
    <w:rsid w:val="003745D1"/>
    <w:rsid w:val="003C2767"/>
    <w:rsid w:val="00427EB6"/>
    <w:rsid w:val="00483223"/>
    <w:rsid w:val="004A23F3"/>
    <w:rsid w:val="004A7E6D"/>
    <w:rsid w:val="005237FA"/>
    <w:rsid w:val="00530DAD"/>
    <w:rsid w:val="00543FE8"/>
    <w:rsid w:val="00573813"/>
    <w:rsid w:val="0059390C"/>
    <w:rsid w:val="005B546C"/>
    <w:rsid w:val="005B5E84"/>
    <w:rsid w:val="005F1F67"/>
    <w:rsid w:val="00614955"/>
    <w:rsid w:val="006522C3"/>
    <w:rsid w:val="006537A1"/>
    <w:rsid w:val="0067304D"/>
    <w:rsid w:val="00694501"/>
    <w:rsid w:val="006E3EB9"/>
    <w:rsid w:val="006F046A"/>
    <w:rsid w:val="007140A1"/>
    <w:rsid w:val="007269FB"/>
    <w:rsid w:val="0073192A"/>
    <w:rsid w:val="0074602D"/>
    <w:rsid w:val="00772906"/>
    <w:rsid w:val="00773ACF"/>
    <w:rsid w:val="007C44D3"/>
    <w:rsid w:val="007D01C6"/>
    <w:rsid w:val="007D6816"/>
    <w:rsid w:val="007F1F04"/>
    <w:rsid w:val="007F419B"/>
    <w:rsid w:val="008033E4"/>
    <w:rsid w:val="00915ABF"/>
    <w:rsid w:val="00930094"/>
    <w:rsid w:val="009F02F6"/>
    <w:rsid w:val="00A278DB"/>
    <w:rsid w:val="00A60E01"/>
    <w:rsid w:val="00A70430"/>
    <w:rsid w:val="00AB1817"/>
    <w:rsid w:val="00AB24F9"/>
    <w:rsid w:val="00AB5D20"/>
    <w:rsid w:val="00AC09AE"/>
    <w:rsid w:val="00AC13FD"/>
    <w:rsid w:val="00AC6062"/>
    <w:rsid w:val="00BC44A1"/>
    <w:rsid w:val="00CC5FDA"/>
    <w:rsid w:val="00D3171E"/>
    <w:rsid w:val="00D662BB"/>
    <w:rsid w:val="00DA242B"/>
    <w:rsid w:val="00DB2CC4"/>
    <w:rsid w:val="00DD544D"/>
    <w:rsid w:val="00DE558D"/>
    <w:rsid w:val="00E10B27"/>
    <w:rsid w:val="00E22894"/>
    <w:rsid w:val="00E45290"/>
    <w:rsid w:val="00E478D9"/>
    <w:rsid w:val="00E673A4"/>
    <w:rsid w:val="00E94DDC"/>
    <w:rsid w:val="00EA6F04"/>
    <w:rsid w:val="00EB7F82"/>
    <w:rsid w:val="00ED2206"/>
    <w:rsid w:val="00F136FD"/>
    <w:rsid w:val="00F22E77"/>
    <w:rsid w:val="00F34BBE"/>
    <w:rsid w:val="00F529E0"/>
    <w:rsid w:val="00F91A3E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40E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5">
    <w:name w:val="Table Grid"/>
    <w:basedOn w:val="a1"/>
    <w:uiPriority w:val="59"/>
    <w:rsid w:val="0031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CC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B546C"/>
    <w:rPr>
      <w:b/>
      <w:bCs/>
    </w:rPr>
  </w:style>
  <w:style w:type="paragraph" w:styleId="a9">
    <w:name w:val="Normal (Web)"/>
    <w:basedOn w:val="a"/>
    <w:rsid w:val="005B546C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character" w:customStyle="1" w:styleId="FontStyle20">
    <w:name w:val="Font Style20"/>
    <w:rsid w:val="005B5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5658-EB2E-415C-A237-1145935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4</cp:revision>
  <cp:lastPrinted>2024-10-17T12:03:00Z</cp:lastPrinted>
  <dcterms:created xsi:type="dcterms:W3CDTF">2024-10-16T12:18:00Z</dcterms:created>
  <dcterms:modified xsi:type="dcterms:W3CDTF">2024-10-17T12:27:00Z</dcterms:modified>
</cp:coreProperties>
</file>