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>СОВЕТ НАРОДНЫХ ДЕПУТАТОВ</w:t>
      </w:r>
    </w:p>
    <w:p w:rsidR="00B52FDD" w:rsidRPr="004002C7" w:rsidRDefault="00175E5E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ДЕРЕЗОВСКОГО</w:t>
      </w:r>
      <w:r w:rsidR="00B52FDD" w:rsidRPr="004002C7">
        <w:rPr>
          <w:b/>
          <w:bCs/>
          <w:sz w:val="26"/>
          <w:szCs w:val="26"/>
        </w:rPr>
        <w:t xml:space="preserve"> СЕЛЬСКОГО ПОСЕЛЕНИЯ</w:t>
      </w:r>
    </w:p>
    <w:p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>ВЕРХНЕМАМОНСКОГО МУНИЦИПАЛЬНОГО РАЙОНА</w:t>
      </w:r>
    </w:p>
    <w:p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>ВОРОНЕЖСКОЙ ОБЛАСТИ</w:t>
      </w:r>
    </w:p>
    <w:p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>РЕШЕНИЕ</w:t>
      </w:r>
    </w:p>
    <w:p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 xml:space="preserve">от </w:t>
      </w:r>
      <w:r w:rsidR="00503B0A">
        <w:rPr>
          <w:b/>
          <w:bCs/>
          <w:sz w:val="26"/>
          <w:szCs w:val="26"/>
        </w:rPr>
        <w:t xml:space="preserve">« 15 » июля </w:t>
      </w:r>
      <w:r w:rsidRPr="004002C7">
        <w:rPr>
          <w:b/>
          <w:bCs/>
          <w:sz w:val="26"/>
          <w:szCs w:val="26"/>
        </w:rPr>
        <w:t xml:space="preserve">2022 г. № </w:t>
      </w:r>
      <w:r w:rsidR="004E581B">
        <w:rPr>
          <w:b/>
          <w:bCs/>
          <w:sz w:val="26"/>
          <w:szCs w:val="26"/>
        </w:rPr>
        <w:t>20</w:t>
      </w:r>
    </w:p>
    <w:p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>-------------------------------</w:t>
      </w:r>
    </w:p>
    <w:p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 xml:space="preserve">с. </w:t>
      </w:r>
      <w:r w:rsidR="00175E5E">
        <w:rPr>
          <w:b/>
          <w:bCs/>
          <w:sz w:val="26"/>
          <w:szCs w:val="26"/>
        </w:rPr>
        <w:t xml:space="preserve">Дерезовское </w:t>
      </w:r>
    </w:p>
    <w:p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 xml:space="preserve">О проекте изменений и дополнений в Устав </w:t>
      </w:r>
      <w:r w:rsidR="00175E5E">
        <w:rPr>
          <w:b/>
          <w:bCs/>
          <w:sz w:val="26"/>
          <w:szCs w:val="26"/>
        </w:rPr>
        <w:t>Дерезовского</w:t>
      </w:r>
      <w:r w:rsidRPr="004002C7">
        <w:rPr>
          <w:b/>
          <w:bCs/>
          <w:sz w:val="26"/>
          <w:szCs w:val="26"/>
        </w:rPr>
        <w:t xml:space="preserve"> сельского поселения Верхнемамонского </w:t>
      </w:r>
      <w:proofErr w:type="gramStart"/>
      <w:r w:rsidRPr="004002C7">
        <w:rPr>
          <w:b/>
          <w:bCs/>
          <w:sz w:val="26"/>
          <w:szCs w:val="26"/>
        </w:rPr>
        <w:t>муниципального</w:t>
      </w:r>
      <w:proofErr w:type="gramEnd"/>
      <w:r w:rsidRPr="004002C7">
        <w:rPr>
          <w:b/>
          <w:bCs/>
          <w:sz w:val="26"/>
          <w:szCs w:val="26"/>
        </w:rPr>
        <w:t xml:space="preserve"> района Воронежской области</w:t>
      </w:r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</w:p>
    <w:p w:rsidR="00B52FDD" w:rsidRPr="00B52FDD" w:rsidRDefault="004002C7" w:rsidP="00CB262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52FDD" w:rsidRPr="00B52FDD">
        <w:rPr>
          <w:sz w:val="26"/>
          <w:szCs w:val="26"/>
        </w:rPr>
        <w:t xml:space="preserve"> соответстви</w:t>
      </w:r>
      <w:r>
        <w:rPr>
          <w:sz w:val="26"/>
          <w:szCs w:val="26"/>
        </w:rPr>
        <w:t>и</w:t>
      </w:r>
      <w:r w:rsidR="00B52FDD" w:rsidRPr="00B52FDD">
        <w:rPr>
          <w:sz w:val="26"/>
          <w:szCs w:val="26"/>
        </w:rPr>
        <w:t xml:space="preserve"> с Федеральным законом от 06.10.2003 №131-ФЗ «Об общих принципах организации местного самоуправления в Российской Федерации», статьей 44 Устава </w:t>
      </w:r>
      <w:r w:rsidR="00175E5E">
        <w:rPr>
          <w:sz w:val="26"/>
          <w:szCs w:val="26"/>
        </w:rPr>
        <w:t>Дерезовского</w:t>
      </w:r>
      <w:r w:rsidR="00B52FDD" w:rsidRPr="00B52FDD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области, Совет народных депутатов </w:t>
      </w:r>
      <w:r w:rsidR="00175E5E">
        <w:rPr>
          <w:sz w:val="26"/>
          <w:szCs w:val="26"/>
        </w:rPr>
        <w:t>Дерезовского</w:t>
      </w:r>
      <w:r w:rsidR="00B52FDD" w:rsidRPr="00B52FDD">
        <w:rPr>
          <w:sz w:val="26"/>
          <w:szCs w:val="26"/>
        </w:rPr>
        <w:t xml:space="preserve"> сельского поселения</w:t>
      </w:r>
    </w:p>
    <w:p w:rsidR="00B52FDD" w:rsidRPr="00B52FDD" w:rsidRDefault="00B52FDD" w:rsidP="00CB2621">
      <w:pPr>
        <w:spacing w:line="240" w:lineRule="auto"/>
        <w:jc w:val="center"/>
        <w:rPr>
          <w:sz w:val="26"/>
          <w:szCs w:val="26"/>
        </w:rPr>
      </w:pPr>
      <w:proofErr w:type="gramStart"/>
      <w:r w:rsidRPr="00B52FDD">
        <w:rPr>
          <w:sz w:val="26"/>
          <w:szCs w:val="26"/>
        </w:rPr>
        <w:t>Р</w:t>
      </w:r>
      <w:proofErr w:type="gramEnd"/>
      <w:r w:rsidRPr="00B52FDD">
        <w:rPr>
          <w:sz w:val="26"/>
          <w:szCs w:val="26"/>
        </w:rPr>
        <w:t xml:space="preserve"> Е Ш И Л :</w:t>
      </w:r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1. </w:t>
      </w:r>
      <w:proofErr w:type="gramStart"/>
      <w:r w:rsidRPr="00B52FDD">
        <w:rPr>
          <w:sz w:val="26"/>
          <w:szCs w:val="26"/>
        </w:rPr>
        <w:t xml:space="preserve">Принять проект изменений и дополнений в Устав </w:t>
      </w:r>
      <w:r w:rsidR="00175E5E">
        <w:rPr>
          <w:sz w:val="26"/>
          <w:szCs w:val="26"/>
        </w:rPr>
        <w:t xml:space="preserve">Дерезовского </w:t>
      </w:r>
      <w:r w:rsidRPr="00B52FDD">
        <w:rPr>
          <w:sz w:val="26"/>
          <w:szCs w:val="26"/>
        </w:rPr>
        <w:t xml:space="preserve">сельского поселения Верхнемамонского муниципального района Воронежской области, принятый решением Совета народных депутатов </w:t>
      </w:r>
      <w:r w:rsidR="00175E5E">
        <w:rPr>
          <w:sz w:val="26"/>
          <w:szCs w:val="26"/>
        </w:rPr>
        <w:t>Дерезовского</w:t>
      </w:r>
      <w:r w:rsidRPr="00B52FDD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 от </w:t>
      </w:r>
      <w:r w:rsidR="00175E5E">
        <w:rPr>
          <w:sz w:val="26"/>
          <w:szCs w:val="26"/>
        </w:rPr>
        <w:t>20</w:t>
      </w:r>
      <w:r w:rsidRPr="00B52FDD">
        <w:rPr>
          <w:sz w:val="26"/>
          <w:szCs w:val="26"/>
        </w:rPr>
        <w:t>.</w:t>
      </w:r>
      <w:r w:rsidR="00175E5E">
        <w:rPr>
          <w:sz w:val="26"/>
          <w:szCs w:val="26"/>
        </w:rPr>
        <w:t>03.</w:t>
      </w:r>
      <w:r w:rsidRPr="00B52FDD">
        <w:rPr>
          <w:sz w:val="26"/>
          <w:szCs w:val="26"/>
        </w:rPr>
        <w:t>2015 г. №</w:t>
      </w:r>
      <w:r w:rsidR="00175E5E">
        <w:rPr>
          <w:sz w:val="26"/>
          <w:szCs w:val="26"/>
        </w:rPr>
        <w:t xml:space="preserve"> 6</w:t>
      </w:r>
      <w:r w:rsidRPr="00B52FDD">
        <w:rPr>
          <w:sz w:val="26"/>
          <w:szCs w:val="26"/>
        </w:rPr>
        <w:t>, согласно приложению.</w:t>
      </w:r>
      <w:proofErr w:type="gramEnd"/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2. Назначить публичные слушания для обсуждения проекта изменений и дополнений в Устав </w:t>
      </w:r>
      <w:r w:rsidR="00175E5E">
        <w:rPr>
          <w:sz w:val="26"/>
          <w:szCs w:val="26"/>
        </w:rPr>
        <w:t>Дерезовского</w:t>
      </w:r>
      <w:r w:rsidRPr="00B52FDD">
        <w:rPr>
          <w:sz w:val="26"/>
          <w:szCs w:val="26"/>
        </w:rPr>
        <w:t xml:space="preserve"> сельского поселения на</w:t>
      </w:r>
      <w:r w:rsidR="00503B0A">
        <w:rPr>
          <w:sz w:val="26"/>
          <w:szCs w:val="26"/>
        </w:rPr>
        <w:t xml:space="preserve"> «29</w:t>
      </w:r>
      <w:r w:rsidR="00121A68">
        <w:rPr>
          <w:sz w:val="26"/>
          <w:szCs w:val="26"/>
        </w:rPr>
        <w:t xml:space="preserve">» </w:t>
      </w:r>
      <w:r w:rsidR="00503B0A">
        <w:rPr>
          <w:sz w:val="26"/>
          <w:szCs w:val="26"/>
        </w:rPr>
        <w:t xml:space="preserve">июля </w:t>
      </w:r>
      <w:r w:rsidRPr="00B52FDD">
        <w:rPr>
          <w:sz w:val="26"/>
          <w:szCs w:val="26"/>
        </w:rPr>
        <w:t xml:space="preserve">2022 года в 10.00 часов и провести их в зале заседаний администрации </w:t>
      </w:r>
      <w:r w:rsidR="00175E5E">
        <w:rPr>
          <w:sz w:val="26"/>
          <w:szCs w:val="26"/>
        </w:rPr>
        <w:t>Дерезовского</w:t>
      </w:r>
      <w:r w:rsidRPr="00B52FDD">
        <w:rPr>
          <w:sz w:val="26"/>
          <w:szCs w:val="26"/>
        </w:rPr>
        <w:t xml:space="preserve"> сельского поселения по адресу: Воронежская область, Верхнемамонский район, с. </w:t>
      </w:r>
      <w:r w:rsidR="00175E5E">
        <w:rPr>
          <w:sz w:val="26"/>
          <w:szCs w:val="26"/>
        </w:rPr>
        <w:t>Дерезовка</w:t>
      </w:r>
      <w:r w:rsidRPr="00B52FDD">
        <w:rPr>
          <w:sz w:val="26"/>
          <w:szCs w:val="26"/>
        </w:rPr>
        <w:t xml:space="preserve">, ул. </w:t>
      </w:r>
      <w:r w:rsidR="00175E5E">
        <w:rPr>
          <w:sz w:val="26"/>
          <w:szCs w:val="26"/>
        </w:rPr>
        <w:t>Центральная</w:t>
      </w:r>
      <w:r w:rsidRPr="00B52FDD">
        <w:rPr>
          <w:sz w:val="26"/>
          <w:szCs w:val="26"/>
        </w:rPr>
        <w:t>, д.</w:t>
      </w:r>
      <w:r w:rsidR="00175E5E">
        <w:rPr>
          <w:sz w:val="26"/>
          <w:szCs w:val="26"/>
        </w:rPr>
        <w:t xml:space="preserve"> 111</w:t>
      </w:r>
      <w:r w:rsidRPr="00B52FDD">
        <w:rPr>
          <w:sz w:val="26"/>
          <w:szCs w:val="26"/>
        </w:rPr>
        <w:t>.</w:t>
      </w:r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3. По истечении 30 дней со дня опубликования проекта изменений и дополнений в Устав </w:t>
      </w:r>
      <w:r w:rsidR="00175E5E">
        <w:rPr>
          <w:sz w:val="26"/>
          <w:szCs w:val="26"/>
        </w:rPr>
        <w:t>Дерезовского</w:t>
      </w:r>
      <w:r w:rsidRPr="00B52FDD">
        <w:rPr>
          <w:sz w:val="26"/>
          <w:szCs w:val="26"/>
        </w:rPr>
        <w:t xml:space="preserve"> сельского поселения Верхнемамонского муниципального района, внести соответствующие изменения и дополнения на рассмотрение Совета народных депутатов </w:t>
      </w:r>
      <w:r w:rsidR="00175E5E">
        <w:rPr>
          <w:sz w:val="26"/>
          <w:szCs w:val="26"/>
        </w:rPr>
        <w:t>Дерезовского</w:t>
      </w:r>
      <w:r w:rsidRPr="00B52FDD">
        <w:rPr>
          <w:sz w:val="26"/>
          <w:szCs w:val="26"/>
        </w:rPr>
        <w:t xml:space="preserve"> сельского поселения, в целях их окончательного принятия.</w:t>
      </w:r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4. Опубликовать настоящее решение в официальном периодическом печатном издании «Информационный бюллетень </w:t>
      </w:r>
      <w:r w:rsidR="00175E5E">
        <w:rPr>
          <w:sz w:val="26"/>
          <w:szCs w:val="26"/>
        </w:rPr>
        <w:t>Дерезовского</w:t>
      </w:r>
      <w:r w:rsidRPr="00B52FDD">
        <w:rPr>
          <w:sz w:val="26"/>
          <w:szCs w:val="26"/>
        </w:rPr>
        <w:t xml:space="preserve"> сельского поселения Верхнемамонского </w:t>
      </w:r>
      <w:proofErr w:type="gramStart"/>
      <w:r w:rsidRPr="00B52FDD">
        <w:rPr>
          <w:sz w:val="26"/>
          <w:szCs w:val="26"/>
        </w:rPr>
        <w:t>муниципального</w:t>
      </w:r>
      <w:proofErr w:type="gramEnd"/>
      <w:r w:rsidRPr="00B52FDD">
        <w:rPr>
          <w:sz w:val="26"/>
          <w:szCs w:val="26"/>
        </w:rPr>
        <w:t xml:space="preserve"> района Воронежской области».</w:t>
      </w:r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5. Настоящее решение вступает в силу со дня его официального опубликования.</w:t>
      </w:r>
    </w:p>
    <w:p w:rsidR="00B52FDD" w:rsidRDefault="00B52FDD" w:rsidP="00CB2621">
      <w:pPr>
        <w:spacing w:line="240" w:lineRule="auto"/>
        <w:jc w:val="both"/>
        <w:rPr>
          <w:sz w:val="26"/>
          <w:szCs w:val="26"/>
        </w:rPr>
      </w:pPr>
    </w:p>
    <w:p w:rsidR="00503B0A" w:rsidRPr="00B52FDD" w:rsidRDefault="00503B0A" w:rsidP="00CB2621">
      <w:pPr>
        <w:spacing w:line="240" w:lineRule="auto"/>
        <w:jc w:val="both"/>
        <w:rPr>
          <w:sz w:val="26"/>
          <w:szCs w:val="26"/>
        </w:rPr>
      </w:pPr>
    </w:p>
    <w:p w:rsidR="004002C7" w:rsidRDefault="00B52FDD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Глава </w:t>
      </w:r>
      <w:r w:rsidR="00175E5E">
        <w:rPr>
          <w:sz w:val="26"/>
          <w:szCs w:val="26"/>
        </w:rPr>
        <w:t>Дерезовского</w:t>
      </w:r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сельского поселения                   </w:t>
      </w:r>
      <w:r w:rsidR="004002C7">
        <w:rPr>
          <w:sz w:val="26"/>
          <w:szCs w:val="26"/>
        </w:rPr>
        <w:t>__________________</w:t>
      </w:r>
      <w:r w:rsidR="00175E5E">
        <w:rPr>
          <w:sz w:val="26"/>
          <w:szCs w:val="26"/>
        </w:rPr>
        <w:t xml:space="preserve"> Бунеева И.Б.</w:t>
      </w:r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</w:p>
    <w:p w:rsidR="00B52FDD" w:rsidRPr="00B52FDD" w:rsidRDefault="00B52FDD" w:rsidP="00CB2621">
      <w:pPr>
        <w:spacing w:line="240" w:lineRule="auto"/>
        <w:rPr>
          <w:sz w:val="26"/>
          <w:szCs w:val="26"/>
        </w:rPr>
      </w:pPr>
      <w:r w:rsidRPr="00B52FDD">
        <w:rPr>
          <w:sz w:val="26"/>
          <w:szCs w:val="26"/>
        </w:rPr>
        <w:br w:type="page"/>
      </w:r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lastRenderedPageBreak/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r w:rsidR="00175E5E">
        <w:rPr>
          <w:sz w:val="26"/>
          <w:szCs w:val="26"/>
        </w:rPr>
        <w:t>Дерезовского</w:t>
      </w:r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 w:rsidR="00503B0A">
        <w:rPr>
          <w:sz w:val="26"/>
          <w:szCs w:val="26"/>
        </w:rPr>
        <w:t>15.07</w:t>
      </w:r>
      <w:r w:rsidRPr="00B52FDD">
        <w:rPr>
          <w:sz w:val="26"/>
          <w:szCs w:val="26"/>
        </w:rPr>
        <w:t xml:space="preserve">.2022 года № </w:t>
      </w:r>
      <w:r w:rsidR="004E581B">
        <w:rPr>
          <w:sz w:val="26"/>
          <w:szCs w:val="26"/>
        </w:rPr>
        <w:t>20</w:t>
      </w:r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</w:p>
    <w:p w:rsidR="00B52FDD" w:rsidRPr="00B52FDD" w:rsidRDefault="00B52FDD" w:rsidP="00CB2621">
      <w:pPr>
        <w:spacing w:line="240" w:lineRule="auto"/>
        <w:ind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t xml:space="preserve">ПРОЕКТ ИЗМЕНЕНИЙ И ДОПОЛНЕНИЙ В УСТАВ </w:t>
      </w:r>
      <w:r w:rsidR="00175E5E">
        <w:rPr>
          <w:sz w:val="26"/>
          <w:szCs w:val="26"/>
        </w:rPr>
        <w:t xml:space="preserve">ДЕРЕЗОВСКОГО </w:t>
      </w:r>
      <w:r w:rsidRPr="00B52FDD">
        <w:rPr>
          <w:sz w:val="26"/>
          <w:szCs w:val="26"/>
        </w:rPr>
        <w:t>СЕЛЬСКОГО ПОСЕЛЕНИЯ ВЕРХНЕМАМОНСКОГО МУНИЦИПАЛЬНОГО РАЙОНА ВОРОНЕЖСКОЙ ОБЛАСТИ</w:t>
      </w:r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</w:p>
    <w:p w:rsidR="009F7192" w:rsidRPr="00B52FDD" w:rsidRDefault="00B52FDD" w:rsidP="00CB2621">
      <w:pPr>
        <w:spacing w:line="240" w:lineRule="auto"/>
        <w:jc w:val="both"/>
        <w:rPr>
          <w:b/>
          <w:bCs/>
          <w:sz w:val="26"/>
          <w:szCs w:val="26"/>
        </w:rPr>
      </w:pPr>
      <w:r w:rsidRPr="00B52FDD">
        <w:rPr>
          <w:b/>
          <w:bCs/>
          <w:sz w:val="26"/>
          <w:szCs w:val="26"/>
        </w:rPr>
        <w:t xml:space="preserve">1. </w:t>
      </w:r>
      <w:r w:rsidR="009F7192" w:rsidRPr="00B52FDD">
        <w:rPr>
          <w:b/>
          <w:bCs/>
          <w:sz w:val="26"/>
          <w:szCs w:val="26"/>
        </w:rPr>
        <w:t>В абзаце втором части 2 статьи 13:</w:t>
      </w:r>
    </w:p>
    <w:p w:rsidR="009F7192" w:rsidRPr="00B52FDD" w:rsidRDefault="009F7192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- в первом предложении слова «избирательной комиссии Воронежской области» заменить словами «уполномоченной в соответствии со статьей 40 настоящего Устава соответствующей избирательной комиссии»;</w:t>
      </w:r>
    </w:p>
    <w:p w:rsidR="009F7192" w:rsidRPr="00B52FDD" w:rsidRDefault="009F7192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- предложение второе исключить</w:t>
      </w:r>
      <w:r w:rsidR="00B52FDD">
        <w:rPr>
          <w:sz w:val="26"/>
          <w:szCs w:val="26"/>
        </w:rPr>
        <w:t>.</w:t>
      </w:r>
    </w:p>
    <w:p w:rsidR="009F7192" w:rsidRPr="00B52FDD" w:rsidRDefault="009F7192" w:rsidP="00CB2621">
      <w:pPr>
        <w:spacing w:line="240" w:lineRule="auto"/>
        <w:jc w:val="both"/>
        <w:rPr>
          <w:sz w:val="26"/>
          <w:szCs w:val="26"/>
        </w:rPr>
      </w:pPr>
    </w:p>
    <w:p w:rsidR="00811876" w:rsidRPr="00B52FDD" w:rsidRDefault="00B52FDD" w:rsidP="00CB2621">
      <w:pPr>
        <w:spacing w:line="240" w:lineRule="auto"/>
        <w:jc w:val="both"/>
        <w:rPr>
          <w:b/>
          <w:bCs/>
          <w:sz w:val="26"/>
          <w:szCs w:val="26"/>
        </w:rPr>
      </w:pPr>
      <w:r w:rsidRPr="00B52FDD">
        <w:rPr>
          <w:b/>
          <w:bCs/>
          <w:sz w:val="26"/>
          <w:szCs w:val="26"/>
        </w:rPr>
        <w:t xml:space="preserve">2. </w:t>
      </w:r>
      <w:r w:rsidR="0081663D" w:rsidRPr="00B52FDD">
        <w:rPr>
          <w:b/>
          <w:bCs/>
          <w:sz w:val="26"/>
          <w:szCs w:val="26"/>
        </w:rPr>
        <w:t>Часть 2 статьи 14 изложить в следующей редакции:</w:t>
      </w:r>
    </w:p>
    <w:p w:rsidR="0081663D" w:rsidRPr="00B52FDD" w:rsidRDefault="0081663D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«2. Решение о назначении выборов принимается Советом народных депутатов не ранее чем за 90 дней и не позднее,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Верхнемамонского муниципального района или участковой избирательной, действующей в границах муниципального образования</w:t>
      </w:r>
      <w:proofErr w:type="gramStart"/>
      <w:r w:rsidRPr="00B52FDD">
        <w:rPr>
          <w:sz w:val="26"/>
          <w:szCs w:val="26"/>
        </w:rPr>
        <w:t>.».</w:t>
      </w:r>
      <w:proofErr w:type="gramEnd"/>
    </w:p>
    <w:p w:rsidR="00811876" w:rsidRPr="00B52FDD" w:rsidRDefault="00811876" w:rsidP="00CB2621">
      <w:pPr>
        <w:spacing w:line="240" w:lineRule="auto"/>
        <w:jc w:val="both"/>
        <w:rPr>
          <w:sz w:val="26"/>
          <w:szCs w:val="26"/>
        </w:rPr>
      </w:pPr>
    </w:p>
    <w:p w:rsidR="009F7192" w:rsidRPr="00B52FDD" w:rsidRDefault="00B52FDD" w:rsidP="00CB2621">
      <w:pPr>
        <w:spacing w:line="240" w:lineRule="auto"/>
        <w:jc w:val="both"/>
        <w:rPr>
          <w:b/>
          <w:bCs/>
          <w:sz w:val="26"/>
          <w:szCs w:val="26"/>
        </w:rPr>
      </w:pPr>
      <w:r w:rsidRPr="00B52FDD">
        <w:rPr>
          <w:b/>
          <w:bCs/>
          <w:sz w:val="26"/>
          <w:szCs w:val="26"/>
        </w:rPr>
        <w:t xml:space="preserve">3. </w:t>
      </w:r>
      <w:r w:rsidR="009F7192" w:rsidRPr="00B52FDD">
        <w:rPr>
          <w:b/>
          <w:bCs/>
          <w:sz w:val="26"/>
          <w:szCs w:val="26"/>
        </w:rPr>
        <w:t>В статье 16:</w:t>
      </w:r>
    </w:p>
    <w:p w:rsidR="009F7192" w:rsidRPr="00B52FDD" w:rsidRDefault="009F7192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- в части 3 слова «избирательную комиссию поселения» заменить словами «уполномоченную в соответствии со статьей 40 настоящего Устава соответствующую избирательную комиссию»</w:t>
      </w:r>
      <w:r w:rsidR="007C1EED" w:rsidRPr="00B52FDD">
        <w:rPr>
          <w:sz w:val="26"/>
          <w:szCs w:val="26"/>
        </w:rPr>
        <w:t>;</w:t>
      </w:r>
    </w:p>
    <w:p w:rsidR="009F7192" w:rsidRPr="00B52FDD" w:rsidRDefault="009F7192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- в части 4 слова «избирательная комиссия поселения» заменить словами «уполномоченная в соответствии со статьей 40 настоящего Устава соответствующ</w:t>
      </w:r>
      <w:r w:rsidR="007C1EED" w:rsidRPr="00B52FDD">
        <w:rPr>
          <w:sz w:val="26"/>
          <w:szCs w:val="26"/>
        </w:rPr>
        <w:t>ая</w:t>
      </w:r>
      <w:r w:rsidRPr="00B52FDD">
        <w:rPr>
          <w:sz w:val="26"/>
          <w:szCs w:val="26"/>
        </w:rPr>
        <w:t xml:space="preserve"> избирательн</w:t>
      </w:r>
      <w:r w:rsidR="007C1EED" w:rsidRPr="00B52FDD">
        <w:rPr>
          <w:sz w:val="26"/>
          <w:szCs w:val="26"/>
        </w:rPr>
        <w:t>ая</w:t>
      </w:r>
      <w:r w:rsidRPr="00B52FDD">
        <w:rPr>
          <w:sz w:val="26"/>
          <w:szCs w:val="26"/>
        </w:rPr>
        <w:t xml:space="preserve"> комисси</w:t>
      </w:r>
      <w:r w:rsidR="007C1EED" w:rsidRPr="00B52FDD">
        <w:rPr>
          <w:sz w:val="26"/>
          <w:szCs w:val="26"/>
        </w:rPr>
        <w:t>я</w:t>
      </w:r>
      <w:r w:rsidRPr="00B52FDD">
        <w:rPr>
          <w:sz w:val="26"/>
          <w:szCs w:val="26"/>
        </w:rPr>
        <w:t>»</w:t>
      </w:r>
      <w:r w:rsidR="00B52FDD">
        <w:rPr>
          <w:sz w:val="26"/>
          <w:szCs w:val="26"/>
        </w:rPr>
        <w:t>.</w:t>
      </w:r>
    </w:p>
    <w:p w:rsidR="009F7192" w:rsidRPr="00B52FDD" w:rsidRDefault="009F7192" w:rsidP="00503B0A">
      <w:pPr>
        <w:spacing w:line="240" w:lineRule="auto"/>
        <w:ind w:firstLine="0"/>
        <w:jc w:val="both"/>
        <w:rPr>
          <w:sz w:val="26"/>
          <w:szCs w:val="26"/>
        </w:rPr>
      </w:pPr>
    </w:p>
    <w:p w:rsidR="00032D65" w:rsidRPr="00B52FDD" w:rsidRDefault="00B52FDD" w:rsidP="00CB2621">
      <w:pPr>
        <w:spacing w:line="240" w:lineRule="auto"/>
        <w:jc w:val="both"/>
        <w:rPr>
          <w:b/>
          <w:bCs/>
          <w:sz w:val="26"/>
          <w:szCs w:val="26"/>
        </w:rPr>
      </w:pPr>
      <w:r w:rsidRPr="00B52FDD">
        <w:rPr>
          <w:b/>
          <w:bCs/>
          <w:sz w:val="26"/>
          <w:szCs w:val="26"/>
        </w:rPr>
        <w:t xml:space="preserve">4. </w:t>
      </w:r>
      <w:r w:rsidR="00032D65" w:rsidRPr="00B52FDD">
        <w:rPr>
          <w:b/>
          <w:bCs/>
          <w:sz w:val="26"/>
          <w:szCs w:val="26"/>
        </w:rPr>
        <w:t>Статью 40 изложить в следующей редакции:</w:t>
      </w:r>
    </w:p>
    <w:p w:rsidR="0081663D" w:rsidRPr="00B52FDD" w:rsidRDefault="00032D65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«Статья 40. Полномочия избирательных комиссий по организации и проведении выборов, местного референдума, голосования по отзыву депутата.</w:t>
      </w:r>
    </w:p>
    <w:p w:rsidR="00032D65" w:rsidRPr="00B52FDD" w:rsidRDefault="00032D65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1. Территориальная избирательная комиссия Верхнемамонского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</w:t>
      </w:r>
      <w:r w:rsidR="00B52FDD">
        <w:rPr>
          <w:sz w:val="26"/>
          <w:szCs w:val="26"/>
        </w:rPr>
        <w:t xml:space="preserve"> </w:t>
      </w:r>
      <w:r w:rsidR="00175E5E">
        <w:rPr>
          <w:sz w:val="26"/>
          <w:szCs w:val="26"/>
        </w:rPr>
        <w:t>Дерезовском</w:t>
      </w:r>
      <w:r w:rsidRPr="00B52FDD">
        <w:rPr>
          <w:sz w:val="26"/>
          <w:szCs w:val="26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032D65" w:rsidRPr="00B52FDD" w:rsidRDefault="00032D65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811876" w:rsidRPr="00B52FDD" w:rsidRDefault="00032D65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B52FDD">
        <w:rPr>
          <w:sz w:val="26"/>
          <w:szCs w:val="26"/>
        </w:rPr>
        <w:t>.».</w:t>
      </w:r>
      <w:proofErr w:type="gramEnd"/>
    </w:p>
    <w:p w:rsidR="00811876" w:rsidRPr="00B52FDD" w:rsidRDefault="00811876" w:rsidP="00CB2621">
      <w:pPr>
        <w:spacing w:line="240" w:lineRule="auto"/>
        <w:jc w:val="both"/>
        <w:rPr>
          <w:sz w:val="26"/>
          <w:szCs w:val="26"/>
        </w:rPr>
      </w:pPr>
    </w:p>
    <w:sectPr w:rsidR="00811876" w:rsidRPr="00B52FDD" w:rsidSect="00503B0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1876"/>
    <w:rsid w:val="00032D65"/>
    <w:rsid w:val="00121A68"/>
    <w:rsid w:val="00175E5E"/>
    <w:rsid w:val="00263620"/>
    <w:rsid w:val="003C0AFA"/>
    <w:rsid w:val="004002C7"/>
    <w:rsid w:val="004E581B"/>
    <w:rsid w:val="00503B0A"/>
    <w:rsid w:val="00512185"/>
    <w:rsid w:val="007C1EED"/>
    <w:rsid w:val="007D32C1"/>
    <w:rsid w:val="00811876"/>
    <w:rsid w:val="0081663D"/>
    <w:rsid w:val="009014A4"/>
    <w:rsid w:val="009F7192"/>
    <w:rsid w:val="00B04889"/>
    <w:rsid w:val="00B14581"/>
    <w:rsid w:val="00B52FDD"/>
    <w:rsid w:val="00CB2621"/>
    <w:rsid w:val="00CD0226"/>
    <w:rsid w:val="00CF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der</cp:lastModifiedBy>
  <cp:revision>5</cp:revision>
  <cp:lastPrinted>2022-07-18T05:15:00Z</cp:lastPrinted>
  <dcterms:created xsi:type="dcterms:W3CDTF">2022-07-01T13:36:00Z</dcterms:created>
  <dcterms:modified xsi:type="dcterms:W3CDTF">2022-07-18T05:16:00Z</dcterms:modified>
</cp:coreProperties>
</file>